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Pr="00A11FA8" w:rsidRDefault="005134DE"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5134DE" w:rsidRPr="00852493" w:rsidRDefault="005134DE" w:rsidP="00AD1E71">
      <w:pPr>
        <w:spacing w:after="0" w:line="240" w:lineRule="auto"/>
        <w:rPr>
          <w:rFonts w:ascii="Times New Roman" w:hAnsi="Times New Roman" w:cs="Times New Roman"/>
          <w:color w:val="000000"/>
          <w:sz w:val="24"/>
          <w:szCs w:val="24"/>
          <w:lang w:val="pl-PL"/>
        </w:rPr>
      </w:pPr>
    </w:p>
    <w:p w:rsidR="005134DE" w:rsidRDefault="005134DE"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 ” Vodovod i kanalizacija Kotor ”Kotor</w:t>
      </w:r>
    </w:p>
    <w:p w:rsidR="005134DE" w:rsidRPr="00852493" w:rsidRDefault="005134DE" w:rsidP="00AD1E71">
      <w:pPr>
        <w:spacing w:after="0" w:line="240" w:lineRule="auto"/>
        <w:rPr>
          <w:rFonts w:ascii="Times New Roman" w:hAnsi="Times New Roman" w:cs="Times New Roman"/>
          <w:color w:val="000000"/>
          <w:sz w:val="24"/>
          <w:szCs w:val="24"/>
          <w:lang w:val="it-IT"/>
        </w:rPr>
      </w:pPr>
    </w:p>
    <w:p w:rsidR="005134DE" w:rsidRPr="00923B99" w:rsidRDefault="005134DE"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Pr>
          <w:rFonts w:ascii="Times New Roman" w:hAnsi="Times New Roman" w:cs="Times New Roman"/>
          <w:b/>
          <w:color w:val="000000"/>
          <w:sz w:val="24"/>
          <w:szCs w:val="24"/>
          <w:lang w:val="it-IT"/>
        </w:rPr>
        <w:t xml:space="preserve"> </w:t>
      </w:r>
      <w:r w:rsidR="00545A3E">
        <w:rPr>
          <w:rFonts w:ascii="Times New Roman" w:hAnsi="Times New Roman" w:cs="Times New Roman"/>
          <w:b/>
          <w:color w:val="000000"/>
          <w:sz w:val="24"/>
          <w:szCs w:val="24"/>
          <w:lang w:val="it-IT"/>
        </w:rPr>
        <w:t>1888</w:t>
      </w:r>
    </w:p>
    <w:p w:rsidR="005134DE" w:rsidRDefault="005134DE"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747D84">
        <w:rPr>
          <w:rFonts w:ascii="Times New Roman" w:hAnsi="Times New Roman" w:cs="Times New Roman"/>
          <w:b/>
          <w:color w:val="000000"/>
          <w:sz w:val="24"/>
          <w:szCs w:val="24"/>
          <w:lang w:val="it-IT"/>
        </w:rPr>
        <w:t xml:space="preserve"> </w:t>
      </w:r>
      <w:r w:rsidR="00061C5E">
        <w:rPr>
          <w:rFonts w:ascii="Times New Roman" w:hAnsi="Times New Roman" w:cs="Times New Roman"/>
          <w:b/>
          <w:color w:val="000000"/>
          <w:sz w:val="24"/>
          <w:szCs w:val="24"/>
          <w:lang w:val="it-IT"/>
        </w:rPr>
        <w:t>29</w:t>
      </w:r>
      <w:r w:rsidR="00747D84">
        <w:rPr>
          <w:rFonts w:ascii="Times New Roman" w:hAnsi="Times New Roman" w:cs="Times New Roman"/>
          <w:b/>
          <w:color w:val="000000"/>
          <w:sz w:val="24"/>
          <w:szCs w:val="24"/>
          <w:lang w:val="it-IT"/>
        </w:rPr>
        <w:t>.04</w:t>
      </w:r>
      <w:r w:rsidR="00E10CA0">
        <w:rPr>
          <w:rFonts w:ascii="Times New Roman" w:hAnsi="Times New Roman" w:cs="Times New Roman"/>
          <w:b/>
          <w:color w:val="000000"/>
          <w:sz w:val="24"/>
          <w:szCs w:val="24"/>
          <w:lang w:val="it-IT"/>
        </w:rPr>
        <w:t>.2021</w:t>
      </w:r>
      <w:r>
        <w:rPr>
          <w:rFonts w:ascii="Times New Roman" w:hAnsi="Times New Roman" w:cs="Times New Roman"/>
          <w:b/>
          <w:color w:val="000000"/>
          <w:sz w:val="24"/>
          <w:szCs w:val="24"/>
          <w:lang w:val="it-IT"/>
        </w:rPr>
        <w:t>.g</w:t>
      </w:r>
    </w:p>
    <w:p w:rsidR="005134DE" w:rsidRPr="00923B99" w:rsidRDefault="005134DE" w:rsidP="00AD1E71">
      <w:pPr>
        <w:spacing w:after="0" w:line="240" w:lineRule="auto"/>
        <w:rPr>
          <w:rFonts w:ascii="Times New Roman" w:hAnsi="Times New Roman" w:cs="Times New Roman"/>
          <w:b/>
          <w:color w:val="000000"/>
          <w:sz w:val="24"/>
          <w:szCs w:val="24"/>
          <w:lang w:val="pl-PL"/>
        </w:rPr>
      </w:pPr>
    </w:p>
    <w:p w:rsidR="005134DE" w:rsidRPr="00852493" w:rsidRDefault="005134DE" w:rsidP="00AD1E71">
      <w:pPr>
        <w:spacing w:after="0" w:line="240" w:lineRule="auto"/>
        <w:rPr>
          <w:rFonts w:ascii="Times New Roman" w:hAnsi="Times New Roman" w:cs="Times New Roman"/>
          <w:sz w:val="24"/>
          <w:szCs w:val="24"/>
          <w:lang w:val="pl-PL"/>
        </w:rPr>
      </w:pPr>
    </w:p>
    <w:p w:rsidR="005134DE" w:rsidRPr="003023B1" w:rsidRDefault="005134DE"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w:t>
      </w:r>
      <w:r w:rsidR="00F36A0D">
        <w:rPr>
          <w:rFonts w:ascii="Times New Roman" w:hAnsi="Times New Roman" w:cs="Times New Roman"/>
          <w:sz w:val="24"/>
          <w:szCs w:val="24"/>
          <w:lang w:val="sl-SI"/>
        </w:rPr>
        <w:t>84</w:t>
      </w:r>
      <w:r w:rsidRPr="00852493">
        <w:rPr>
          <w:rFonts w:ascii="Times New Roman" w:hAnsi="Times New Roman" w:cs="Times New Roman"/>
          <w:sz w:val="24"/>
          <w:szCs w:val="24"/>
          <w:lang w:val="sl-SI"/>
        </w:rPr>
        <w:t xml:space="preserve">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F36A0D">
        <w:rPr>
          <w:rFonts w:ascii="Times New Roman" w:hAnsi="Times New Roman" w:cs="Times New Roman"/>
          <w:sz w:val="24"/>
          <w:szCs w:val="24"/>
          <w:lang w:val="sr-Latn-CS"/>
        </w:rPr>
        <w:t>74/19</w:t>
      </w:r>
      <w:r w:rsidRPr="00852493">
        <w:rPr>
          <w:rFonts w:ascii="Times New Roman" w:hAnsi="Times New Roman" w:cs="Times New Roman"/>
          <w:sz w:val="24"/>
          <w:szCs w:val="24"/>
          <w:lang w:val="sr-Latn-CS"/>
        </w:rPr>
        <w:t xml:space="preserve">),  </w:t>
      </w:r>
      <w:r>
        <w:rPr>
          <w:rFonts w:ascii="Times New Roman" w:hAnsi="Times New Roman"/>
          <w:b/>
          <w:sz w:val="24"/>
          <w:szCs w:val="24"/>
          <w:lang w:val="pl-PL"/>
        </w:rPr>
        <w:t>DOO</w:t>
      </w:r>
      <w:r w:rsidR="00F36A0D">
        <w:rPr>
          <w:rFonts w:ascii="Times New Roman" w:hAnsi="Times New Roman"/>
          <w:b/>
          <w:sz w:val="24"/>
          <w:szCs w:val="24"/>
          <w:lang w:val="pl-PL"/>
        </w:rPr>
        <w:t xml:space="preserve"> </w:t>
      </w:r>
      <w:r>
        <w:rPr>
          <w:rFonts w:ascii="Times New Roman" w:hAnsi="Times New Roman"/>
          <w:b/>
          <w:sz w:val="24"/>
          <w:szCs w:val="24"/>
          <w:lang w:val="pl-PL"/>
        </w:rPr>
        <w:t>”Vodovod i kanalizacija Kotor ”Kotor</w:t>
      </w:r>
      <w:r w:rsidRPr="00852493">
        <w:rPr>
          <w:rFonts w:ascii="Times New Roman" w:hAnsi="Times New Roman" w:cs="Times New Roman"/>
          <w:sz w:val="24"/>
          <w:szCs w:val="24"/>
          <w:lang w:val="sl-SI"/>
        </w:rPr>
        <w:t xml:space="preserve"> donosi,</w:t>
      </w: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E00355">
      <w:pPr>
        <w:spacing w:after="0" w:line="240" w:lineRule="auto"/>
        <w:rPr>
          <w:rFonts w:ascii="Times New Roman" w:hAnsi="Times New Roman" w:cs="Times New Roman"/>
          <w:sz w:val="24"/>
          <w:szCs w:val="24"/>
          <w:lang w:val="sl-SI"/>
        </w:rPr>
      </w:pPr>
    </w:p>
    <w:p w:rsidR="005134DE" w:rsidRDefault="00131412"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IZMJENA I DOPUNA </w:t>
      </w:r>
      <w:r w:rsidR="0037455B">
        <w:rPr>
          <w:rFonts w:ascii="Times New Roman" w:hAnsi="Times New Roman" w:cs="Times New Roman"/>
          <w:b/>
          <w:bCs/>
          <w:sz w:val="24"/>
          <w:szCs w:val="24"/>
          <w:lang w:val="sl-SI"/>
        </w:rPr>
        <w:t>PLAN</w:t>
      </w:r>
      <w:r w:rsidR="00C47330">
        <w:rPr>
          <w:rFonts w:ascii="Times New Roman" w:hAnsi="Times New Roman" w:cs="Times New Roman"/>
          <w:b/>
          <w:bCs/>
          <w:sz w:val="24"/>
          <w:szCs w:val="24"/>
          <w:lang w:val="sl-SI"/>
        </w:rPr>
        <w:t>A</w:t>
      </w:r>
      <w:r>
        <w:rPr>
          <w:rFonts w:ascii="Times New Roman" w:hAnsi="Times New Roman" w:cs="Times New Roman"/>
          <w:b/>
          <w:bCs/>
          <w:sz w:val="24"/>
          <w:szCs w:val="24"/>
          <w:lang w:val="sl-SI"/>
        </w:rPr>
        <w:t xml:space="preserve"> </w:t>
      </w:r>
      <w:r w:rsidR="00747D84">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JAVNIH</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NABAVKI </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ZA  </w:t>
      </w:r>
      <w:r w:rsidR="00D44680">
        <w:rPr>
          <w:rFonts w:ascii="Times New Roman" w:hAnsi="Times New Roman" w:cs="Times New Roman"/>
          <w:b/>
          <w:sz w:val="24"/>
          <w:szCs w:val="24"/>
          <w:lang w:val="sl-SI"/>
        </w:rPr>
        <w:t>2021.</w:t>
      </w:r>
      <w:r w:rsidR="005134DE" w:rsidRPr="0092215E">
        <w:rPr>
          <w:rFonts w:ascii="Times New Roman" w:hAnsi="Times New Roman" w:cs="Times New Roman"/>
          <w:b/>
          <w:sz w:val="24"/>
          <w:szCs w:val="24"/>
          <w:lang w:val="sl-SI"/>
        </w:rPr>
        <w:t xml:space="preserve"> </w:t>
      </w:r>
      <w:r w:rsidR="005134DE" w:rsidRPr="004E6CC5">
        <w:rPr>
          <w:rFonts w:ascii="Times New Roman" w:hAnsi="Times New Roman" w:cs="Times New Roman"/>
          <w:b/>
          <w:sz w:val="24"/>
          <w:szCs w:val="24"/>
          <w:lang w:val="sl-SI"/>
        </w:rPr>
        <w:t xml:space="preserve"> </w:t>
      </w:r>
      <w:r w:rsidR="005134DE" w:rsidRPr="004E6CC5">
        <w:rPr>
          <w:rFonts w:ascii="Times New Roman" w:hAnsi="Times New Roman" w:cs="Times New Roman"/>
          <w:b/>
          <w:bCs/>
          <w:sz w:val="24"/>
          <w:szCs w:val="24"/>
          <w:lang w:val="sl-SI"/>
        </w:rPr>
        <w:t>GODINU</w:t>
      </w:r>
    </w:p>
    <w:p w:rsidR="00131412" w:rsidRDefault="00131412"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AMANDMAN I</w:t>
      </w: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Pr="00852493" w:rsidRDefault="005134DE" w:rsidP="004B2595">
      <w:pPr>
        <w:spacing w:after="0" w:line="240" w:lineRule="auto"/>
        <w:jc w:val="center"/>
        <w:rPr>
          <w:rFonts w:ascii="Times New Roman" w:hAnsi="Times New Roman" w:cs="Times New Roman"/>
          <w:b/>
          <w:bCs/>
          <w:sz w:val="24"/>
          <w:szCs w:val="24"/>
          <w:lang w:val="sl-SI"/>
        </w:rPr>
      </w:pPr>
    </w:p>
    <w:tbl>
      <w:tblPr>
        <w:tblW w:w="11658"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576"/>
        <w:gridCol w:w="643"/>
        <w:gridCol w:w="41"/>
        <w:gridCol w:w="1710"/>
        <w:gridCol w:w="1170"/>
        <w:gridCol w:w="1260"/>
        <w:gridCol w:w="1481"/>
        <w:gridCol w:w="1170"/>
        <w:gridCol w:w="1440"/>
        <w:gridCol w:w="1440"/>
        <w:gridCol w:w="236"/>
      </w:tblGrid>
      <w:tr w:rsidR="00F36A0D" w:rsidRPr="001A7A33" w:rsidTr="00130813">
        <w:trPr>
          <w:gridAfter w:val="1"/>
          <w:wAfter w:w="236" w:type="dxa"/>
          <w:cantSplit/>
          <w:trHeight w:val="1134"/>
        </w:trPr>
        <w:tc>
          <w:tcPr>
            <w:tcW w:w="49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F36A0D" w:rsidRPr="001A7A33" w:rsidRDefault="00F36A0D"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260" w:type="dxa"/>
            <w:gridSpan w:val="3"/>
            <w:tcBorders>
              <w:top w:val="double" w:sz="4" w:space="0" w:color="auto"/>
              <w:left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w:t>
            </w:r>
            <w:r w:rsidRPr="001A7A33">
              <w:rPr>
                <w:rFonts w:ascii="Times New Roman" w:hAnsi="Times New Roman"/>
                <w:b/>
                <w:sz w:val="24"/>
                <w:szCs w:val="24"/>
                <w:lang w:val="sl-SI"/>
              </w:rPr>
              <w:t>redmet</w:t>
            </w:r>
            <w:r>
              <w:rPr>
                <w:rFonts w:ascii="Times New Roman" w:hAnsi="Times New Roman"/>
                <w:b/>
                <w:sz w:val="24"/>
                <w:szCs w:val="24"/>
                <w:lang w:val="sl-SI"/>
              </w:rPr>
              <w:t>a</w:t>
            </w:r>
            <w:r w:rsidRPr="001A7A33">
              <w:rPr>
                <w:rFonts w:ascii="Times New Roman" w:hAnsi="Times New Roman"/>
                <w:b/>
                <w:sz w:val="24"/>
                <w:szCs w:val="24"/>
                <w:lang w:val="sl-SI"/>
              </w:rPr>
              <w:t xml:space="preserve"> javne nabavke</w:t>
            </w:r>
          </w:p>
        </w:tc>
        <w:tc>
          <w:tcPr>
            <w:tcW w:w="1710" w:type="dxa"/>
            <w:tcBorders>
              <w:top w:val="double" w:sz="4" w:space="0" w:color="auto"/>
              <w:bottom w:val="double" w:sz="4" w:space="0" w:color="auto"/>
            </w:tcBorders>
            <w:shd w:val="clear" w:color="auto" w:fill="D9D9D9"/>
            <w:vAlign w:val="center"/>
          </w:tcPr>
          <w:p w:rsidR="00F36A0D" w:rsidRPr="001A7A33" w:rsidRDefault="00F36A0D" w:rsidP="00F36A0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Šifra i n</w:t>
            </w:r>
            <w:r w:rsidRPr="001A7A33">
              <w:rPr>
                <w:rFonts w:ascii="Times New Roman" w:hAnsi="Times New Roman"/>
                <w:b/>
                <w:sz w:val="24"/>
                <w:szCs w:val="24"/>
                <w:lang w:val="sl-SI"/>
              </w:rPr>
              <w:t xml:space="preserve">aziv </w:t>
            </w:r>
            <w:r>
              <w:rPr>
                <w:rFonts w:ascii="Times New Roman" w:hAnsi="Times New Roman"/>
                <w:b/>
                <w:sz w:val="24"/>
                <w:szCs w:val="24"/>
                <w:lang w:val="sl-SI"/>
              </w:rPr>
              <w:t>predmeta nabavke</w:t>
            </w:r>
          </w:p>
        </w:tc>
        <w:tc>
          <w:tcPr>
            <w:tcW w:w="1170" w:type="dxa"/>
            <w:tcBorders>
              <w:top w:val="double" w:sz="4" w:space="0" w:color="auto"/>
              <w:bottom w:val="double" w:sz="4" w:space="0" w:color="auto"/>
            </w:tcBorders>
            <w:shd w:val="clear" w:color="auto" w:fill="D9D9D9"/>
            <w:vAlign w:val="center"/>
          </w:tcPr>
          <w:p w:rsidR="00F36A0D" w:rsidRPr="001A7A33" w:rsidRDefault="00F36A0D" w:rsidP="006C37B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w:t>
            </w:r>
            <w:r w:rsidRPr="001A7A33">
              <w:rPr>
                <w:rFonts w:ascii="Times New Roman" w:hAnsi="Times New Roman"/>
                <w:b/>
                <w:sz w:val="24"/>
                <w:szCs w:val="24"/>
                <w:lang w:val="sl-SI"/>
              </w:rPr>
              <w:t>njena vrijednost javne nabavke</w:t>
            </w:r>
            <w:r>
              <w:rPr>
                <w:rFonts w:ascii="Times New Roman" w:hAnsi="Times New Roman"/>
                <w:b/>
                <w:sz w:val="24"/>
                <w:szCs w:val="24"/>
                <w:lang w:val="sl-SI"/>
              </w:rPr>
              <w:t xml:space="preserve"> </w:t>
            </w:r>
          </w:p>
        </w:tc>
        <w:tc>
          <w:tcPr>
            <w:tcW w:w="126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Vrijednost Pdv-a</w:t>
            </w:r>
          </w:p>
        </w:tc>
        <w:tc>
          <w:tcPr>
            <w:tcW w:w="1481" w:type="dxa"/>
            <w:tcBorders>
              <w:top w:val="double" w:sz="4" w:space="0" w:color="auto"/>
              <w:bottom w:val="double" w:sz="4" w:space="0" w:color="auto"/>
            </w:tcBorders>
            <w:shd w:val="clear" w:color="auto" w:fill="D9D9D9"/>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Ukupna procijenjena vrijednost nabavke za period trajanjaa okvirnog sporazuma</w:t>
            </w:r>
          </w:p>
        </w:tc>
        <w:tc>
          <w:tcPr>
            <w:tcW w:w="117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postupka javne nabavke</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Budžetka pozicija,odnosno pozicija finansijskog plana</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Izvor finansiranja</w:t>
            </w:r>
          </w:p>
        </w:tc>
      </w:tr>
      <w:tr w:rsidR="00F36A0D" w:rsidRPr="001A7A33" w:rsidTr="00130813">
        <w:trPr>
          <w:gridAfter w:val="1"/>
          <w:wAfter w:w="236" w:type="dxa"/>
          <w:trHeight w:val="1235"/>
        </w:trPr>
        <w:tc>
          <w:tcPr>
            <w:tcW w:w="491" w:type="dxa"/>
            <w:vMerge w:val="restart"/>
            <w:tcBorders>
              <w:top w:val="double" w:sz="4" w:space="0" w:color="auto"/>
              <w:left w:val="double" w:sz="4" w:space="0" w:color="auto"/>
              <w:right w:val="double" w:sz="4" w:space="0" w:color="auto"/>
            </w:tcBorders>
            <w:vAlign w:val="center"/>
          </w:tcPr>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F36A0D"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3</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4</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5</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6</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7</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8</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9</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10</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A73D60" w:rsidRDefault="00A73D60"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11</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12</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r w:rsidR="0087069C">
              <w:rPr>
                <w:rFonts w:ascii="Times New Roman" w:hAnsi="Times New Roman"/>
                <w:b/>
                <w:sz w:val="24"/>
                <w:szCs w:val="24"/>
                <w:lang w:val="sl-SI"/>
              </w:rPr>
              <w:t>3</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14</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15</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2B40AC" w:rsidRDefault="002B40A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16</w:t>
            </w: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E0B47" w:rsidRDefault="00A73D60"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17</w:t>
            </w:r>
          </w:p>
          <w:p w:rsidR="004E0B47" w:rsidRDefault="004E0B47" w:rsidP="00F36A0D">
            <w:pPr>
              <w:spacing w:after="0" w:line="240" w:lineRule="auto"/>
              <w:rPr>
                <w:rFonts w:ascii="Times New Roman" w:hAnsi="Times New Roman"/>
                <w:b/>
                <w:sz w:val="24"/>
                <w:szCs w:val="24"/>
                <w:lang w:val="sl-SI"/>
              </w:rPr>
            </w:pPr>
          </w:p>
          <w:p w:rsidR="0007757E" w:rsidRDefault="0007757E"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07757E" w:rsidRDefault="00B75131"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18</w:t>
            </w:r>
          </w:p>
          <w:p w:rsidR="0007757E" w:rsidRDefault="0007757E" w:rsidP="00F36A0D">
            <w:pPr>
              <w:spacing w:after="0" w:line="240" w:lineRule="auto"/>
              <w:rPr>
                <w:rFonts w:ascii="Times New Roman" w:hAnsi="Times New Roman"/>
                <w:b/>
                <w:sz w:val="24"/>
                <w:szCs w:val="24"/>
                <w:lang w:val="sl-SI"/>
              </w:rPr>
            </w:pPr>
          </w:p>
          <w:p w:rsidR="00747D84" w:rsidRDefault="00747D84" w:rsidP="00F36A0D">
            <w:pPr>
              <w:spacing w:after="0" w:line="240" w:lineRule="auto"/>
              <w:rPr>
                <w:rFonts w:ascii="Times New Roman" w:hAnsi="Times New Roman"/>
                <w:b/>
                <w:sz w:val="24"/>
                <w:szCs w:val="24"/>
                <w:lang w:val="sl-SI"/>
              </w:rPr>
            </w:pPr>
          </w:p>
          <w:p w:rsidR="00747D84" w:rsidRDefault="00747D84" w:rsidP="00F36A0D">
            <w:pPr>
              <w:spacing w:after="0" w:line="240" w:lineRule="auto"/>
              <w:rPr>
                <w:rFonts w:ascii="Times New Roman" w:hAnsi="Times New Roman"/>
                <w:b/>
                <w:sz w:val="24"/>
                <w:szCs w:val="24"/>
                <w:lang w:val="sl-SI"/>
              </w:rPr>
            </w:pPr>
          </w:p>
          <w:p w:rsidR="00AB5FD8" w:rsidRDefault="00AB5FD8"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4E0B47" w:rsidRDefault="00B75131"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19</w:t>
            </w:r>
          </w:p>
          <w:p w:rsidR="00AB5FD8" w:rsidRDefault="00AB5FD8"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36A0D" w:rsidRPr="006B7F25"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lastRenderedPageBreak/>
              <w:t xml:space="preserve">    </w:t>
            </w:r>
            <w:r w:rsidR="00C1397C">
              <w:rPr>
                <w:rFonts w:ascii="Times New Roman" w:hAnsi="Times New Roman"/>
                <w:b/>
                <w:sz w:val="24"/>
                <w:szCs w:val="24"/>
                <w:lang w:val="sl-SI"/>
              </w:rPr>
              <w:t>R</w:t>
            </w:r>
            <w:r w:rsidR="00F36A0D">
              <w:rPr>
                <w:rFonts w:ascii="Times New Roman" w:hAnsi="Times New Roman"/>
                <w:b/>
                <w:sz w:val="24"/>
                <w:szCs w:val="24"/>
                <w:lang w:val="sl-SI"/>
              </w:rPr>
              <w:t>obe</w:t>
            </w:r>
          </w:p>
        </w:tc>
        <w:tc>
          <w:tcPr>
            <w:tcW w:w="1710" w:type="dxa"/>
            <w:tcBorders>
              <w:top w:val="double" w:sz="4" w:space="0" w:color="auto"/>
            </w:tcBorders>
            <w:vAlign w:val="center"/>
          </w:tcPr>
          <w:p w:rsidR="00D92F87" w:rsidRPr="00D92F87" w:rsidRDefault="00BD7FD1" w:rsidP="00BB77E5">
            <w:pPr>
              <w:spacing w:after="0" w:line="240" w:lineRule="auto"/>
              <w:rPr>
                <w:rFonts w:ascii="Times New Roman" w:hAnsi="Times New Roman"/>
                <w:b/>
                <w:sz w:val="24"/>
                <w:szCs w:val="24"/>
                <w:lang w:val="sl-SI"/>
              </w:rPr>
            </w:pPr>
            <w:r>
              <w:rPr>
                <w:rFonts w:ascii="Times New Roman" w:hAnsi="Times New Roman"/>
                <w:b/>
                <w:sz w:val="24"/>
                <w:szCs w:val="24"/>
                <w:lang w:val="sl-SI"/>
              </w:rPr>
              <w:t>Sukcesivna n</w:t>
            </w:r>
            <w:r w:rsidR="002D4BB9">
              <w:rPr>
                <w:rFonts w:ascii="Times New Roman" w:hAnsi="Times New Roman"/>
                <w:b/>
                <w:sz w:val="24"/>
                <w:szCs w:val="24"/>
                <w:lang w:val="sl-SI"/>
              </w:rPr>
              <w:t>abavka vodovodnog materijala</w:t>
            </w:r>
          </w:p>
          <w:p w:rsidR="00D92F87" w:rsidRDefault="00D92F87" w:rsidP="00BB77E5">
            <w:pPr>
              <w:spacing w:after="0" w:line="240" w:lineRule="auto"/>
              <w:rPr>
                <w:rFonts w:ascii="Times New Roman" w:hAnsi="Times New Roman"/>
                <w:sz w:val="24"/>
                <w:szCs w:val="24"/>
                <w:lang w:val="sl-SI"/>
              </w:rPr>
            </w:pPr>
            <w:r>
              <w:rPr>
                <w:rFonts w:ascii="Times New Roman" w:hAnsi="Times New Roman"/>
                <w:sz w:val="24"/>
                <w:szCs w:val="24"/>
                <w:lang w:val="sl-SI"/>
              </w:rPr>
              <w:t>44115210-4 Vodoinstalaterski materijali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44167300-1 Lukovi,T-komadi i pribori za cijevi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42131280-2 Leptirasti ventili</w:t>
            </w:r>
          </w:p>
          <w:p w:rsidR="00BD7FD1" w:rsidRDefault="00BD7FD1" w:rsidP="00BD7FD1">
            <w:pPr>
              <w:spacing w:after="0" w:line="240" w:lineRule="auto"/>
              <w:rPr>
                <w:rFonts w:ascii="Times New Roman" w:hAnsi="Times New Roman"/>
                <w:sz w:val="24"/>
                <w:szCs w:val="24"/>
                <w:lang w:val="sl-SI"/>
              </w:rPr>
            </w:pPr>
            <w:r>
              <w:rPr>
                <w:rFonts w:ascii="Times New Roman" w:hAnsi="Times New Roman"/>
                <w:sz w:val="24"/>
                <w:szCs w:val="24"/>
                <w:lang w:val="sl-SI"/>
              </w:rPr>
              <w:t>4416700 Različiti pribori za cijevi</w:t>
            </w:r>
          </w:p>
          <w:p w:rsidR="00BA14FB" w:rsidRDefault="00BA14FB" w:rsidP="006F07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Pr="00BA14FB" w:rsidRDefault="002D4BB9" w:rsidP="009F0DF4">
            <w:pPr>
              <w:spacing w:after="0" w:line="240" w:lineRule="auto"/>
              <w:jc w:val="center"/>
              <w:rPr>
                <w:rFonts w:ascii="Times New Roman" w:hAnsi="Times New Roman"/>
                <w:i/>
                <w:sz w:val="24"/>
                <w:szCs w:val="24"/>
                <w:lang w:val="sl-SI"/>
              </w:rPr>
            </w:pPr>
            <w:r>
              <w:rPr>
                <w:rFonts w:ascii="Times New Roman" w:hAnsi="Times New Roman"/>
                <w:b/>
                <w:i/>
                <w:sz w:val="24"/>
                <w:szCs w:val="24"/>
                <w:lang w:val="sl-SI"/>
              </w:rPr>
              <w:t>35000,00</w:t>
            </w:r>
          </w:p>
        </w:tc>
        <w:tc>
          <w:tcPr>
            <w:tcW w:w="1260" w:type="dxa"/>
            <w:tcBorders>
              <w:top w:val="double" w:sz="4" w:space="0" w:color="auto"/>
            </w:tcBorders>
            <w:vAlign w:val="center"/>
          </w:tcPr>
          <w:p w:rsidR="00F36A0D" w:rsidRPr="002D4BB9" w:rsidRDefault="002D4BB9" w:rsidP="00F36A0D">
            <w:pPr>
              <w:spacing w:after="0" w:line="240" w:lineRule="auto"/>
              <w:rPr>
                <w:rFonts w:ascii="Times New Roman" w:hAnsi="Times New Roman"/>
                <w:i/>
                <w:sz w:val="24"/>
                <w:szCs w:val="24"/>
                <w:lang w:val="sl-SI"/>
              </w:rPr>
            </w:pPr>
            <w:r w:rsidRPr="002D4BB9">
              <w:rPr>
                <w:rFonts w:ascii="Times New Roman" w:hAnsi="Times New Roman"/>
                <w:i/>
                <w:sz w:val="24"/>
                <w:szCs w:val="24"/>
                <w:lang w:val="sl-SI"/>
              </w:rPr>
              <w:t>7350,00</w:t>
            </w:r>
          </w:p>
        </w:tc>
        <w:tc>
          <w:tcPr>
            <w:tcW w:w="1481" w:type="dxa"/>
            <w:tcBorders>
              <w:top w:val="double" w:sz="4" w:space="0" w:color="auto"/>
            </w:tcBorders>
          </w:tcPr>
          <w:p w:rsidR="00F36A0D" w:rsidRPr="006B7F25" w:rsidRDefault="00F36A0D"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325C53"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ED424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vAlign w:val="center"/>
          </w:tcPr>
          <w:p w:rsidR="001E5089" w:rsidRPr="008353A6" w:rsidRDefault="00BD7FD1" w:rsidP="001E508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nabavka kancelarijskog</w:t>
            </w:r>
            <w:r w:rsidR="001E5089" w:rsidRPr="008353A6">
              <w:rPr>
                <w:rFonts w:ascii="Times New Roman" w:hAnsi="Times New Roman"/>
                <w:b/>
                <w:sz w:val="24"/>
                <w:szCs w:val="24"/>
                <w:lang w:val="sl-SI"/>
              </w:rPr>
              <w:t xml:space="preserve"> materijal</w:t>
            </w:r>
            <w:r>
              <w:rPr>
                <w:rFonts w:ascii="Times New Roman" w:hAnsi="Times New Roman"/>
                <w:b/>
                <w:sz w:val="24"/>
                <w:szCs w:val="24"/>
                <w:lang w:val="sl-SI"/>
              </w:rPr>
              <w:t>a</w:t>
            </w:r>
          </w:p>
          <w:p w:rsidR="001E5089" w:rsidRDefault="001E5089" w:rsidP="001E5089">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 xml:space="preserve">30192121-5 </w:t>
            </w:r>
            <w:proofErr w:type="spellStart"/>
            <w:r w:rsidRPr="008353A6">
              <w:rPr>
                <w:rFonts w:ascii="Times New Roman" w:hAnsi="Times New Roman" w:cs="Times New Roman"/>
                <w:sz w:val="24"/>
                <w:szCs w:val="24"/>
              </w:rPr>
              <w:t>Hemijske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olovke</w:t>
            </w:r>
            <w:proofErr w:type="spellEnd"/>
            <w:r w:rsidRPr="008353A6">
              <w:rPr>
                <w:rFonts w:ascii="Times New Roman" w:hAnsi="Times New Roman" w:cs="Times New Roman"/>
                <w:sz w:val="24"/>
                <w:szCs w:val="24"/>
              </w:rPr>
              <w:br/>
              <w:t xml:space="preserve">22800000-8 </w:t>
            </w:r>
            <w:proofErr w:type="spellStart"/>
            <w:r w:rsidRPr="008353A6">
              <w:rPr>
                <w:rFonts w:ascii="Times New Roman" w:hAnsi="Times New Roman" w:cs="Times New Roman"/>
                <w:sz w:val="24"/>
                <w:szCs w:val="24"/>
              </w:rPr>
              <w:t>Registratori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knjigovodstvene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fascikle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obrasci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drugi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štampani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kancelarijski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materijali</w:t>
            </w:r>
            <w:proofErr w:type="spellEnd"/>
            <w:r w:rsidRPr="008353A6">
              <w:rPr>
                <w:rFonts w:ascii="Times New Roman" w:hAnsi="Times New Roman" w:cs="Times New Roman"/>
                <w:sz w:val="24"/>
                <w:szCs w:val="24"/>
              </w:rPr>
              <w:t xml:space="preserve">, od </w:t>
            </w:r>
            <w:proofErr w:type="spellStart"/>
            <w:r w:rsidRPr="008353A6">
              <w:rPr>
                <w:rFonts w:ascii="Times New Roman" w:hAnsi="Times New Roman" w:cs="Times New Roman"/>
                <w:sz w:val="24"/>
                <w:szCs w:val="24"/>
              </w:rPr>
              <w:t>papira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ili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kartona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30197643-5 </w:t>
            </w:r>
            <w:proofErr w:type="spellStart"/>
            <w:r w:rsidRPr="008353A6">
              <w:rPr>
                <w:rFonts w:ascii="Times New Roman" w:hAnsi="Times New Roman" w:cs="Times New Roman"/>
                <w:sz w:val="24"/>
                <w:szCs w:val="24"/>
              </w:rPr>
              <w:t>Papir</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za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fotokopiranje</w:t>
            </w:r>
            <w:proofErr w:type="spellEnd"/>
          </w:p>
          <w:p w:rsidR="001E5089" w:rsidRPr="000650AD" w:rsidRDefault="001E5089" w:rsidP="00BB77E5">
            <w:pPr>
              <w:spacing w:after="0" w:line="240" w:lineRule="auto"/>
              <w:rPr>
                <w:rFonts w:ascii="Times New Roman" w:hAnsi="Times New Roman"/>
                <w:b/>
                <w:sz w:val="24"/>
                <w:szCs w:val="24"/>
                <w:lang w:val="sl-SI"/>
              </w:rPr>
            </w:pPr>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F36A0D">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vAlign w:val="center"/>
          </w:tcPr>
          <w:p w:rsidR="001E5089" w:rsidRPr="0023186C" w:rsidRDefault="001E5089" w:rsidP="001E508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w:t>
            </w:r>
            <w:r w:rsidRPr="0023186C">
              <w:rPr>
                <w:rFonts w:ascii="Times New Roman" w:hAnsi="Times New Roman"/>
                <w:b/>
                <w:sz w:val="24"/>
                <w:szCs w:val="24"/>
                <w:lang w:val="sl-SI"/>
              </w:rPr>
              <w:t>abavka računara i računarske opreme</w:t>
            </w:r>
          </w:p>
          <w:p w:rsidR="001E5089" w:rsidRDefault="001E5089" w:rsidP="001E5089">
            <w:pPr>
              <w:spacing w:after="0" w:line="240" w:lineRule="auto"/>
              <w:jc w:val="center"/>
              <w:rPr>
                <w:rFonts w:ascii="Times New Roman" w:hAnsi="Times New Roman"/>
                <w:b/>
                <w:sz w:val="24"/>
                <w:szCs w:val="24"/>
                <w:lang w:val="sl-SI"/>
              </w:rPr>
            </w:pPr>
          </w:p>
          <w:p w:rsidR="001E5089" w:rsidRPr="000650AD" w:rsidRDefault="00BD7FD1" w:rsidP="00BD7FD1">
            <w:pPr>
              <w:spacing w:after="0" w:line="240" w:lineRule="auto"/>
              <w:rPr>
                <w:rFonts w:ascii="Times New Roman" w:hAnsi="Times New Roman"/>
                <w:b/>
                <w:sz w:val="24"/>
                <w:szCs w:val="24"/>
                <w:lang w:val="sl-SI"/>
              </w:rPr>
            </w:pPr>
            <w:r>
              <w:rPr>
                <w:rFonts w:ascii="Times New Roman" w:hAnsi="Times New Roman" w:cs="Times New Roman"/>
                <w:sz w:val="24"/>
                <w:szCs w:val="24"/>
              </w:rPr>
              <w:t>30236000</w:t>
            </w:r>
            <w:r w:rsidR="001E5089" w:rsidRPr="003F38B1">
              <w:rPr>
                <w:rFonts w:ascii="Times New Roman" w:hAnsi="Times New Roman" w:cs="Times New Roman"/>
                <w:sz w:val="24"/>
                <w:szCs w:val="24"/>
              </w:rPr>
              <w:t xml:space="preserve"> </w:t>
            </w:r>
            <w:r>
              <w:rPr>
                <w:rFonts w:ascii="Times New Roman" w:hAnsi="Times New Roman" w:cs="Times New Roman"/>
                <w:sz w:val="24"/>
                <w:szCs w:val="24"/>
              </w:rPr>
              <w:t xml:space="preserve">IT </w:t>
            </w:r>
            <w:proofErr w:type="spellStart"/>
            <w:r>
              <w:rPr>
                <w:rFonts w:ascii="Times New Roman" w:hAnsi="Times New Roman" w:cs="Times New Roman"/>
                <w:sz w:val="24"/>
                <w:szCs w:val="24"/>
              </w:rPr>
              <w:t>oprema</w:t>
            </w:r>
            <w:proofErr w:type="spellEnd"/>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F36A0D"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F36A0D" w:rsidRPr="001A7A33" w:rsidRDefault="00F36A0D"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9F0DF4">
            <w:pPr>
              <w:spacing w:after="0" w:line="240" w:lineRule="auto"/>
              <w:jc w:val="center"/>
              <w:rPr>
                <w:rFonts w:ascii="Times New Roman" w:hAnsi="Times New Roman"/>
                <w:b/>
                <w:sz w:val="24"/>
                <w:szCs w:val="24"/>
                <w:lang w:val="sl-SI"/>
              </w:rPr>
            </w:pPr>
          </w:p>
          <w:p w:rsidR="00C1397C" w:rsidRDefault="00C1397C" w:rsidP="009F0DF4">
            <w:pPr>
              <w:spacing w:after="0" w:line="240" w:lineRule="auto"/>
              <w:jc w:val="center"/>
              <w:rPr>
                <w:rFonts w:ascii="Times New Roman" w:hAnsi="Times New Roman"/>
                <w:b/>
                <w:sz w:val="24"/>
                <w:szCs w:val="24"/>
                <w:lang w:val="sl-SI"/>
              </w:rPr>
            </w:pPr>
          </w:p>
          <w:p w:rsidR="00F36A0D" w:rsidRPr="00540E72" w:rsidRDefault="00C1397C"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F36A0D" w:rsidRPr="008353A6" w:rsidRDefault="00F36A0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F36A0D" w:rsidRPr="008353A6" w:rsidRDefault="00F36A0D"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24311900-6 </w:t>
            </w:r>
            <w:proofErr w:type="spellStart"/>
            <w:r w:rsidRPr="008353A6">
              <w:rPr>
                <w:rFonts w:ascii="Times New Roman" w:hAnsi="Times New Roman" w:cs="Times New Roman"/>
                <w:sz w:val="24"/>
                <w:szCs w:val="24"/>
              </w:rPr>
              <w:t>Hlor</w:t>
            </w:r>
            <w:proofErr w:type="spellEnd"/>
          </w:p>
        </w:tc>
        <w:tc>
          <w:tcPr>
            <w:tcW w:w="1170" w:type="dxa"/>
            <w:tcBorders>
              <w:top w:val="double" w:sz="4" w:space="0" w:color="auto"/>
            </w:tcBorders>
            <w:vAlign w:val="center"/>
          </w:tcPr>
          <w:p w:rsidR="00F36A0D" w:rsidRPr="0094503D"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9000,00</w:t>
            </w:r>
          </w:p>
        </w:tc>
        <w:tc>
          <w:tcPr>
            <w:tcW w:w="1260" w:type="dxa"/>
            <w:tcBorders>
              <w:top w:val="double" w:sz="4" w:space="0" w:color="auto"/>
            </w:tcBorders>
          </w:tcPr>
          <w:p w:rsidR="00F36A0D" w:rsidRDefault="00F36A0D" w:rsidP="002D4BB9"/>
          <w:p w:rsidR="002D4BB9" w:rsidRDefault="002D4BB9" w:rsidP="002D4BB9"/>
          <w:p w:rsidR="002D4BB9" w:rsidRPr="002D4BB9" w:rsidRDefault="002D4BB9" w:rsidP="002D4BB9">
            <w:pPr>
              <w:rPr>
                <w:rFonts w:ascii="Times New Roman" w:hAnsi="Times New Roman" w:cs="Times New Roman"/>
                <w:sz w:val="24"/>
                <w:szCs w:val="24"/>
              </w:rPr>
            </w:pPr>
            <w:r w:rsidRPr="002D4BB9">
              <w:rPr>
                <w:rFonts w:ascii="Times New Roman" w:hAnsi="Times New Roman" w:cs="Times New Roman"/>
                <w:sz w:val="24"/>
                <w:szCs w:val="24"/>
              </w:rPr>
              <w:t>1890,00</w:t>
            </w:r>
          </w:p>
        </w:tc>
        <w:tc>
          <w:tcPr>
            <w:tcW w:w="1481" w:type="dxa"/>
            <w:tcBorders>
              <w:top w:val="double" w:sz="4" w:space="0" w:color="auto"/>
            </w:tcBorders>
          </w:tcPr>
          <w:p w:rsidR="00F36A0D" w:rsidRDefault="00F36A0D" w:rsidP="009F0D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F36A0D" w:rsidRDefault="00A323E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280FB4" w:rsidRDefault="002D4BB9"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A515A4">
            <w:pPr>
              <w:spacing w:after="0" w:line="240" w:lineRule="auto"/>
              <w:jc w:val="center"/>
              <w:rPr>
                <w:rFonts w:ascii="Times New Roman" w:hAnsi="Times New Roman"/>
                <w:b/>
                <w:sz w:val="24"/>
                <w:szCs w:val="24"/>
                <w:lang w:val="sl-SI"/>
              </w:rPr>
            </w:pPr>
          </w:p>
          <w:p w:rsidR="00C1397C" w:rsidRDefault="00C1397C" w:rsidP="00A515A4">
            <w:pPr>
              <w:spacing w:after="0" w:line="240" w:lineRule="auto"/>
              <w:jc w:val="center"/>
              <w:rPr>
                <w:rFonts w:ascii="Times New Roman" w:hAnsi="Times New Roman"/>
                <w:b/>
                <w:sz w:val="24"/>
                <w:szCs w:val="24"/>
                <w:lang w:val="sl-SI"/>
              </w:rPr>
            </w:pPr>
          </w:p>
          <w:p w:rsidR="00471747" w:rsidRPr="001A7A33" w:rsidRDefault="00C1397C"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8353A6" w:rsidRDefault="0047174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471747" w:rsidRPr="008353A6" w:rsidRDefault="00471747"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09132100-4 </w:t>
            </w:r>
            <w:proofErr w:type="spellStart"/>
            <w:r w:rsidRPr="008353A6">
              <w:rPr>
                <w:rFonts w:ascii="Times New Roman" w:hAnsi="Times New Roman" w:cs="Times New Roman"/>
                <w:sz w:val="24"/>
                <w:szCs w:val="24"/>
              </w:rPr>
              <w:t>Bezolovni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benzin</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09134200-9 </w:t>
            </w:r>
            <w:proofErr w:type="spellStart"/>
            <w:r w:rsidRPr="008353A6">
              <w:rPr>
                <w:rFonts w:ascii="Times New Roman" w:hAnsi="Times New Roman" w:cs="Times New Roman"/>
                <w:sz w:val="24"/>
                <w:szCs w:val="24"/>
              </w:rPr>
              <w:t>Dizel</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gorivo</w:t>
            </w:r>
            <w:proofErr w:type="spellEnd"/>
          </w:p>
        </w:tc>
        <w:tc>
          <w:tcPr>
            <w:tcW w:w="1170" w:type="dxa"/>
            <w:tcBorders>
              <w:top w:val="double" w:sz="4" w:space="0" w:color="auto"/>
            </w:tcBorders>
            <w:vAlign w:val="center"/>
          </w:tcPr>
          <w:p w:rsidR="00471747" w:rsidRPr="001A22D7"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25000,00</w:t>
            </w:r>
          </w:p>
        </w:tc>
        <w:tc>
          <w:tcPr>
            <w:tcW w:w="1260" w:type="dxa"/>
            <w:tcBorders>
              <w:top w:val="double" w:sz="4" w:space="0" w:color="auto"/>
            </w:tcBorders>
            <w:vAlign w:val="center"/>
          </w:tcPr>
          <w:p w:rsidR="00471747" w:rsidRPr="002D4BB9" w:rsidRDefault="002D4BB9">
            <w:pPr>
              <w:rPr>
                <w:rFonts w:ascii="Times New Roman" w:hAnsi="Times New Roman" w:cs="Times New Roman"/>
                <w:sz w:val="24"/>
                <w:szCs w:val="24"/>
              </w:rPr>
            </w:pPr>
            <w:r w:rsidRPr="002D4BB9">
              <w:rPr>
                <w:rFonts w:ascii="Times New Roman" w:hAnsi="Times New Roman" w:cs="Times New Roman"/>
                <w:sz w:val="24"/>
                <w:szCs w:val="24"/>
              </w:rPr>
              <w:t>5250,00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440" w:type="dxa"/>
            <w:tcBorders>
              <w:top w:val="double" w:sz="4" w:space="0" w:color="auto"/>
            </w:tcBorders>
            <w:vAlign w:val="center"/>
          </w:tcPr>
          <w:p w:rsidR="00471747" w:rsidRPr="00BD7606"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Pr="001A7A33" w:rsidRDefault="000B04E5"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8353A6" w:rsidRDefault="0047174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471747" w:rsidRDefault="00531190" w:rsidP="00531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44192200-4 </w:t>
            </w:r>
            <w:proofErr w:type="spellStart"/>
            <w:r>
              <w:rPr>
                <w:rFonts w:ascii="Times New Roman" w:hAnsi="Times New Roman" w:cs="Times New Roman"/>
                <w:sz w:val="24"/>
                <w:szCs w:val="24"/>
              </w:rPr>
              <w:t>Ekseri</w:t>
            </w:r>
            <w:proofErr w:type="spellEnd"/>
            <w:r>
              <w:rPr>
                <w:rFonts w:ascii="Times New Roman" w:hAnsi="Times New Roman" w:cs="Times New Roman"/>
                <w:sz w:val="24"/>
                <w:szCs w:val="24"/>
              </w:rPr>
              <w:t> </w:t>
            </w:r>
            <w:r>
              <w:rPr>
                <w:rFonts w:ascii="Times New Roman" w:hAnsi="Times New Roman" w:cs="Times New Roman"/>
                <w:sz w:val="24"/>
                <w:szCs w:val="24"/>
              </w:rPr>
              <w:br/>
              <w:t>44300000</w:t>
            </w:r>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Kablovi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žice</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srodni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proizvodi</w:t>
            </w:r>
            <w:proofErr w:type="spellEnd"/>
            <w:r w:rsidR="00471747" w:rsidRPr="008353A6">
              <w:rPr>
                <w:rFonts w:ascii="Times New Roman" w:hAnsi="Times New Roman" w:cs="Times New Roman"/>
                <w:sz w:val="24"/>
                <w:szCs w:val="24"/>
              </w:rPr>
              <w:t> </w:t>
            </w:r>
            <w:r w:rsidR="00471747" w:rsidRPr="008353A6">
              <w:rPr>
                <w:rFonts w:ascii="Times New Roman" w:hAnsi="Times New Roman" w:cs="Times New Roman"/>
                <w:sz w:val="24"/>
                <w:szCs w:val="24"/>
              </w:rPr>
              <w:br/>
            </w:r>
            <w:r>
              <w:rPr>
                <w:rFonts w:ascii="Times New Roman" w:hAnsi="Times New Roman" w:cs="Times New Roman"/>
                <w:sz w:val="24"/>
                <w:szCs w:val="24"/>
              </w:rPr>
              <w:t>4410000-</w:t>
            </w:r>
            <w:r w:rsidR="00471747" w:rsidRPr="008353A6">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povezivani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proizvodi</w:t>
            </w:r>
            <w:proofErr w:type="spellEnd"/>
          </w:p>
          <w:p w:rsidR="00130813" w:rsidRDefault="00130813" w:rsidP="00531190">
            <w:pPr>
              <w:spacing w:after="0" w:line="240" w:lineRule="auto"/>
              <w:jc w:val="center"/>
              <w:rPr>
                <w:rFonts w:ascii="Times New Roman" w:hAnsi="Times New Roman" w:cs="Times New Roman"/>
                <w:sz w:val="24"/>
                <w:szCs w:val="24"/>
              </w:rPr>
            </w:pPr>
          </w:p>
          <w:p w:rsidR="00130813" w:rsidRPr="008353A6" w:rsidRDefault="00130813" w:rsidP="00531190">
            <w:pPr>
              <w:spacing w:after="0" w:line="240" w:lineRule="auto"/>
              <w:jc w:val="center"/>
              <w:rPr>
                <w:rFonts w:ascii="Times New Roman" w:hAnsi="Times New Roman"/>
                <w:sz w:val="24"/>
                <w:szCs w:val="24"/>
                <w:lang w:val="sl-SI"/>
              </w:rPr>
            </w:pPr>
            <w:r>
              <w:rPr>
                <w:rFonts w:ascii="Times New Roman" w:hAnsi="Times New Roman" w:cs="Times New Roman"/>
                <w:sz w:val="24"/>
                <w:szCs w:val="24"/>
              </w:rPr>
              <w:t xml:space="preserve">44192000-ostali </w:t>
            </w:r>
            <w:proofErr w:type="spellStart"/>
            <w:r>
              <w:rPr>
                <w:rFonts w:ascii="Times New Roman" w:hAnsi="Times New Roman" w:cs="Times New Roman"/>
                <w:sz w:val="24"/>
                <w:szCs w:val="24"/>
              </w:rPr>
              <w:t>razni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w:t>
            </w:r>
            <w:proofErr w:type="spellEnd"/>
          </w:p>
        </w:tc>
        <w:tc>
          <w:tcPr>
            <w:tcW w:w="1170" w:type="dxa"/>
            <w:tcBorders>
              <w:top w:val="double" w:sz="4" w:space="0" w:color="auto"/>
            </w:tcBorders>
            <w:vAlign w:val="center"/>
          </w:tcPr>
          <w:p w:rsidR="00471747" w:rsidRPr="001A22D7"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rsidP="000B04E5">
            <w:pPr>
              <w:spacing w:after="0" w:line="240" w:lineRule="auto"/>
              <w:jc w:val="center"/>
              <w:rPr>
                <w:rFonts w:ascii="Times New Roman" w:hAnsi="Times New Roman"/>
                <w:color w:val="FF0000"/>
                <w:sz w:val="24"/>
                <w:szCs w:val="24"/>
                <w:lang w:val="sl-SI"/>
              </w:rPr>
            </w:pPr>
          </w:p>
          <w:p w:rsidR="000B04E5" w:rsidRDefault="000B04E5" w:rsidP="000B04E5">
            <w:pPr>
              <w:spacing w:after="0" w:line="240" w:lineRule="auto"/>
              <w:jc w:val="center"/>
              <w:rPr>
                <w:rFonts w:ascii="Times New Roman" w:hAnsi="Times New Roman"/>
                <w:color w:val="FF0000"/>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130813">
            <w:pPr>
              <w:spacing w:after="0" w:line="240" w:lineRule="auto"/>
              <w:rPr>
                <w:rFonts w:ascii="Times New Roman" w:hAnsi="Times New Roman"/>
                <w:sz w:val="24"/>
                <w:szCs w:val="24"/>
                <w:lang w:val="sl-SI"/>
              </w:rPr>
            </w:pPr>
          </w:p>
          <w:p w:rsidR="00471747" w:rsidRPr="000B04E5" w:rsidRDefault="000B04E5" w:rsidP="00130813">
            <w:pPr>
              <w:spacing w:after="0" w:line="240" w:lineRule="auto"/>
              <w:rPr>
                <w:rFonts w:ascii="Times New Roman" w:hAnsi="Times New Roman"/>
                <w:sz w:val="24"/>
                <w:szCs w:val="24"/>
                <w:lang w:val="sl-SI"/>
              </w:rPr>
            </w:pPr>
            <w:r w:rsidRPr="000B04E5">
              <w:rPr>
                <w:rFonts w:ascii="Times New Roman" w:hAnsi="Times New Roman"/>
                <w:sz w:val="24"/>
                <w:szCs w:val="24"/>
                <w:lang w:val="sl-SI"/>
              </w:rPr>
              <w:t>1050,00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471747"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0B04E5"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0B04E5" w:rsidRPr="001A7A33" w:rsidRDefault="000B04E5"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0B04E5" w:rsidRPr="008353A6" w:rsidRDefault="000B04E5"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0B04E5" w:rsidRPr="008353A6" w:rsidRDefault="000B04E5"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proofErr w:type="spellStart"/>
            <w:r w:rsidRPr="008353A6">
              <w:rPr>
                <w:rFonts w:ascii="Times New Roman" w:hAnsi="Times New Roman" w:cs="Times New Roman"/>
                <w:b/>
                <w:sz w:val="24"/>
                <w:szCs w:val="24"/>
              </w:rPr>
              <w:t>zervnih</w:t>
            </w:r>
            <w:proofErr w:type="spellEnd"/>
            <w:r w:rsidRPr="008353A6">
              <w:rPr>
                <w:rFonts w:ascii="Times New Roman" w:hAnsi="Times New Roman" w:cs="Times New Roman"/>
                <w:b/>
                <w:sz w:val="24"/>
                <w:szCs w:val="24"/>
              </w:rPr>
              <w:t xml:space="preserve"> </w:t>
            </w:r>
            <w:proofErr w:type="spellStart"/>
            <w:r w:rsidRPr="008353A6">
              <w:rPr>
                <w:rFonts w:ascii="Times New Roman" w:hAnsi="Times New Roman" w:cs="Times New Roman"/>
                <w:b/>
                <w:sz w:val="24"/>
                <w:szCs w:val="24"/>
              </w:rPr>
              <w:t>djelova</w:t>
            </w:r>
            <w:proofErr w:type="spellEnd"/>
            <w:r w:rsidRPr="008353A6">
              <w:rPr>
                <w:rFonts w:ascii="Times New Roman" w:hAnsi="Times New Roman" w:cs="Times New Roman"/>
                <w:b/>
                <w:sz w:val="24"/>
                <w:szCs w:val="24"/>
              </w:rPr>
              <w:t xml:space="preserve"> </w:t>
            </w:r>
            <w:proofErr w:type="spellStart"/>
            <w:r w:rsidRPr="008353A6">
              <w:rPr>
                <w:rFonts w:ascii="Times New Roman" w:hAnsi="Times New Roman" w:cs="Times New Roman"/>
                <w:b/>
                <w:sz w:val="24"/>
                <w:szCs w:val="24"/>
              </w:rPr>
              <w:t>za</w:t>
            </w:r>
            <w:proofErr w:type="spellEnd"/>
            <w:r w:rsidRPr="008353A6">
              <w:rPr>
                <w:rFonts w:ascii="Times New Roman" w:hAnsi="Times New Roman" w:cs="Times New Roman"/>
                <w:b/>
                <w:sz w:val="24"/>
                <w:szCs w:val="24"/>
              </w:rPr>
              <w:t xml:space="preserve"> </w:t>
            </w:r>
            <w:proofErr w:type="spellStart"/>
            <w:r w:rsidRPr="008353A6">
              <w:rPr>
                <w:rFonts w:ascii="Times New Roman" w:hAnsi="Times New Roman" w:cs="Times New Roman"/>
                <w:b/>
                <w:sz w:val="24"/>
                <w:szCs w:val="24"/>
              </w:rPr>
              <w:t>hlornu</w:t>
            </w:r>
            <w:proofErr w:type="spellEnd"/>
            <w:r w:rsidRPr="008353A6">
              <w:rPr>
                <w:rFonts w:ascii="Times New Roman" w:hAnsi="Times New Roman" w:cs="Times New Roman"/>
                <w:b/>
                <w:sz w:val="24"/>
                <w:szCs w:val="24"/>
              </w:rPr>
              <w:t xml:space="preserve"> </w:t>
            </w:r>
            <w:proofErr w:type="spellStart"/>
            <w:r w:rsidRPr="008353A6">
              <w:rPr>
                <w:rFonts w:ascii="Times New Roman" w:hAnsi="Times New Roman" w:cs="Times New Roman"/>
                <w:b/>
                <w:sz w:val="24"/>
                <w:szCs w:val="24"/>
              </w:rPr>
              <w:t>opremu</w:t>
            </w:r>
            <w:proofErr w:type="spellEnd"/>
            <w:r w:rsidRPr="008353A6">
              <w:rPr>
                <w:rFonts w:ascii="Times New Roman" w:hAnsi="Times New Roman" w:cs="Times New Roman"/>
                <w:b/>
                <w:sz w:val="24"/>
                <w:szCs w:val="24"/>
              </w:rPr>
              <w:t xml:space="preserve"> </w:t>
            </w:r>
            <w:proofErr w:type="spellStart"/>
            <w:r w:rsidRPr="008353A6">
              <w:rPr>
                <w:rFonts w:ascii="Times New Roman" w:hAnsi="Times New Roman" w:cs="Times New Roman"/>
                <w:b/>
                <w:sz w:val="24"/>
                <w:szCs w:val="24"/>
              </w:rPr>
              <w:t>i</w:t>
            </w:r>
            <w:proofErr w:type="spellEnd"/>
            <w:r w:rsidRPr="008353A6">
              <w:rPr>
                <w:rFonts w:ascii="Times New Roman" w:hAnsi="Times New Roman" w:cs="Times New Roman"/>
                <w:b/>
                <w:sz w:val="24"/>
                <w:szCs w:val="24"/>
              </w:rPr>
              <w:t xml:space="preserve"> </w:t>
            </w:r>
            <w:proofErr w:type="spellStart"/>
            <w:r w:rsidRPr="008353A6">
              <w:rPr>
                <w:rFonts w:ascii="Times New Roman" w:hAnsi="Times New Roman" w:cs="Times New Roman"/>
                <w:b/>
                <w:sz w:val="24"/>
                <w:szCs w:val="24"/>
              </w:rPr>
              <w:t>održavanje</w:t>
            </w:r>
            <w:proofErr w:type="spellEnd"/>
            <w:r w:rsidRPr="008353A6">
              <w:rPr>
                <w:rFonts w:ascii="Times New Roman" w:hAnsi="Times New Roman" w:cs="Times New Roman"/>
                <w:b/>
                <w:sz w:val="24"/>
                <w:szCs w:val="24"/>
              </w:rPr>
              <w:t xml:space="preserve"> </w:t>
            </w:r>
            <w:proofErr w:type="spellStart"/>
            <w:r w:rsidRPr="008353A6">
              <w:rPr>
                <w:rFonts w:ascii="Times New Roman" w:hAnsi="Times New Roman" w:cs="Times New Roman"/>
                <w:b/>
                <w:sz w:val="24"/>
                <w:szCs w:val="24"/>
              </w:rPr>
              <w:t>iste</w:t>
            </w:r>
            <w:proofErr w:type="spellEnd"/>
          </w:p>
          <w:p w:rsidR="000B04E5" w:rsidRPr="003F38B1" w:rsidRDefault="000B04E5" w:rsidP="009F0DF4">
            <w:pPr>
              <w:spacing w:after="0" w:line="240" w:lineRule="auto"/>
              <w:jc w:val="center"/>
              <w:rPr>
                <w:rFonts w:ascii="Times New Roman" w:hAnsi="Times New Roman" w:cs="Times New Roman"/>
                <w:b/>
                <w:sz w:val="24"/>
                <w:szCs w:val="24"/>
                <w:lang w:val="sl-SI"/>
              </w:rPr>
            </w:pPr>
            <w:r w:rsidRPr="008353A6">
              <w:rPr>
                <w:rFonts w:ascii="Times New Roman" w:hAnsi="Times New Roman" w:cs="Times New Roman"/>
                <w:sz w:val="24"/>
                <w:szCs w:val="24"/>
              </w:rPr>
              <w:t xml:space="preserve">34320000-6 </w:t>
            </w:r>
            <w:proofErr w:type="spellStart"/>
            <w:r w:rsidRPr="008353A6">
              <w:rPr>
                <w:rFonts w:ascii="Times New Roman" w:hAnsi="Times New Roman" w:cs="Times New Roman"/>
                <w:sz w:val="24"/>
                <w:szCs w:val="24"/>
              </w:rPr>
              <w:t>Mehanicki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rezervni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osim</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34310000-3 </w:t>
            </w:r>
            <w:proofErr w:type="spellStart"/>
            <w:r w:rsidRPr="008353A6">
              <w:rPr>
                <w:rFonts w:ascii="Times New Roman" w:hAnsi="Times New Roman" w:cs="Times New Roman"/>
                <w:sz w:val="24"/>
                <w:szCs w:val="24"/>
              </w:rPr>
              <w:t>Motori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34312000-7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p>
        </w:tc>
        <w:tc>
          <w:tcPr>
            <w:tcW w:w="1170" w:type="dxa"/>
            <w:tcBorders>
              <w:top w:val="double" w:sz="4" w:space="0" w:color="auto"/>
            </w:tcBorders>
            <w:shd w:val="clear" w:color="auto" w:fill="EEECE1"/>
            <w:vAlign w:val="center"/>
          </w:tcPr>
          <w:p w:rsidR="000B04E5" w:rsidRPr="00EC32AC"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p w:rsidR="000B04E5" w:rsidRDefault="000B04E5"/>
          <w:p w:rsidR="000B04E5" w:rsidRDefault="000B04E5"/>
          <w:p w:rsidR="000B04E5" w:rsidRDefault="000B04E5"/>
          <w:p w:rsidR="000B04E5" w:rsidRDefault="000B04E5"/>
          <w:p w:rsidR="000B04E5" w:rsidRDefault="000B04E5"/>
          <w:p w:rsidR="000B04E5" w:rsidRPr="000B04E5" w:rsidRDefault="000B04E5">
            <w:pPr>
              <w:rPr>
                <w:rFonts w:ascii="Times New Roman" w:hAnsi="Times New Roman" w:cs="Times New Roman"/>
                <w:sz w:val="24"/>
                <w:szCs w:val="24"/>
              </w:rPr>
            </w:pPr>
            <w:r w:rsidRPr="000B04E5">
              <w:rPr>
                <w:rFonts w:ascii="Times New Roman" w:hAnsi="Times New Roman" w:cs="Times New Roman"/>
                <w:sz w:val="24"/>
                <w:szCs w:val="24"/>
              </w:rPr>
              <w:t>1050,00</w:t>
            </w:r>
          </w:p>
        </w:tc>
        <w:tc>
          <w:tcPr>
            <w:tcW w:w="1481" w:type="dxa"/>
            <w:tcBorders>
              <w:top w:val="double" w:sz="4" w:space="0" w:color="auto"/>
            </w:tcBorders>
          </w:tcPr>
          <w:p w:rsidR="000B04E5" w:rsidRDefault="000B04E5"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0B04E5" w:rsidRDefault="000B04E5"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3D636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636C" w:rsidRPr="001A7A33" w:rsidRDefault="003D636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636C" w:rsidRDefault="003D636C" w:rsidP="001E5089">
            <w:pPr>
              <w:spacing w:after="0" w:line="240" w:lineRule="auto"/>
              <w:jc w:val="center"/>
              <w:rPr>
                <w:rFonts w:ascii="Times New Roman" w:hAnsi="Times New Roman" w:cs="Times New Roman"/>
                <w:sz w:val="24"/>
                <w:szCs w:val="24"/>
              </w:rPr>
            </w:pPr>
          </w:p>
          <w:p w:rsidR="003D636C" w:rsidRPr="00C71B60" w:rsidRDefault="003D636C" w:rsidP="00130813">
            <w:pPr>
              <w:spacing w:after="0" w:line="240" w:lineRule="auto"/>
              <w:rPr>
                <w:rFonts w:ascii="Times New Roman" w:hAnsi="Times New Roman" w:cs="Times New Roman"/>
                <w:b/>
                <w:sz w:val="24"/>
                <w:szCs w:val="24"/>
              </w:rPr>
            </w:pPr>
            <w:proofErr w:type="spellStart"/>
            <w:r w:rsidRPr="00C71B60">
              <w:rPr>
                <w:rFonts w:ascii="Times New Roman" w:hAnsi="Times New Roman" w:cs="Times New Roman"/>
                <w:b/>
                <w:sz w:val="24"/>
                <w:szCs w:val="24"/>
              </w:rPr>
              <w:t>Sukcesivna</w:t>
            </w:r>
            <w:proofErr w:type="spellEnd"/>
            <w:r w:rsidRPr="00C71B60">
              <w:rPr>
                <w:rFonts w:ascii="Times New Roman" w:hAnsi="Times New Roman" w:cs="Times New Roman"/>
                <w:b/>
                <w:sz w:val="24"/>
                <w:szCs w:val="24"/>
              </w:rPr>
              <w:t xml:space="preserve"> </w:t>
            </w:r>
            <w:proofErr w:type="spellStart"/>
            <w:r w:rsidRPr="00C71B60">
              <w:rPr>
                <w:rFonts w:ascii="Times New Roman" w:hAnsi="Times New Roman" w:cs="Times New Roman"/>
                <w:b/>
                <w:sz w:val="24"/>
                <w:szCs w:val="24"/>
              </w:rPr>
              <w:t>nabavka</w:t>
            </w:r>
            <w:proofErr w:type="spellEnd"/>
            <w:r w:rsidRPr="00C71B60">
              <w:rPr>
                <w:rFonts w:ascii="Times New Roman" w:hAnsi="Times New Roman" w:cs="Times New Roman"/>
                <w:b/>
                <w:sz w:val="24"/>
                <w:szCs w:val="24"/>
              </w:rPr>
              <w:t xml:space="preserve"> </w:t>
            </w:r>
            <w:proofErr w:type="spellStart"/>
            <w:r w:rsidRPr="00C71B60">
              <w:rPr>
                <w:rFonts w:ascii="Times New Roman" w:hAnsi="Times New Roman" w:cs="Times New Roman"/>
                <w:b/>
                <w:sz w:val="24"/>
                <w:szCs w:val="24"/>
              </w:rPr>
              <w:t>vodomjera</w:t>
            </w:r>
            <w:proofErr w:type="spellEnd"/>
          </w:p>
          <w:p w:rsidR="003D636C" w:rsidRDefault="003D636C" w:rsidP="001E5089">
            <w:pPr>
              <w:spacing w:after="0" w:line="240" w:lineRule="auto"/>
              <w:jc w:val="center"/>
              <w:rPr>
                <w:rFonts w:ascii="Times New Roman" w:hAnsi="Times New Roman" w:cs="Times New Roman"/>
                <w:sz w:val="24"/>
                <w:szCs w:val="24"/>
              </w:rPr>
            </w:pPr>
          </w:p>
          <w:p w:rsidR="003D636C" w:rsidRDefault="00C71B60" w:rsidP="001E5089">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 xml:space="preserve">38421100-3 </w:t>
            </w:r>
            <w:proofErr w:type="spellStart"/>
            <w:r w:rsidRPr="008353A6">
              <w:rPr>
                <w:rFonts w:ascii="Times New Roman" w:eastAsia="Times New Roman" w:hAnsi="Times New Roman" w:cs="Times New Roman"/>
                <w:sz w:val="24"/>
                <w:szCs w:val="24"/>
              </w:rPr>
              <w:t>Vodomjeri</w:t>
            </w:r>
            <w:proofErr w:type="spellEnd"/>
          </w:p>
          <w:p w:rsidR="003D636C" w:rsidRPr="00945289" w:rsidRDefault="003D636C" w:rsidP="001E5089">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3D636C" w:rsidRPr="003D636C" w:rsidRDefault="003D636C" w:rsidP="009F0DF4">
            <w:pPr>
              <w:spacing w:after="0" w:line="240" w:lineRule="auto"/>
              <w:jc w:val="center"/>
              <w:rPr>
                <w:rFonts w:ascii="Times New Roman" w:hAnsi="Times New Roman"/>
                <w:b/>
                <w:i/>
                <w:sz w:val="24"/>
                <w:szCs w:val="24"/>
                <w:lang w:val="sl-SI"/>
              </w:rPr>
            </w:pPr>
            <w:r w:rsidRPr="003D636C">
              <w:rPr>
                <w:rFonts w:ascii="Times New Roman" w:hAnsi="Times New Roman"/>
                <w:b/>
                <w:i/>
                <w:sz w:val="24"/>
                <w:szCs w:val="24"/>
                <w:lang w:val="sl-SI"/>
              </w:rPr>
              <w:t>16500,00</w:t>
            </w:r>
          </w:p>
        </w:tc>
        <w:tc>
          <w:tcPr>
            <w:tcW w:w="1260" w:type="dxa"/>
            <w:tcBorders>
              <w:top w:val="double" w:sz="4" w:space="0" w:color="auto"/>
            </w:tcBorders>
          </w:tcPr>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r w:rsidRPr="003D636C">
              <w:rPr>
                <w:rFonts w:ascii="Times New Roman" w:hAnsi="Times New Roman"/>
                <w:i/>
                <w:sz w:val="24"/>
                <w:szCs w:val="24"/>
                <w:lang w:val="sl-SI"/>
              </w:rPr>
              <w:t>3465,00</w:t>
            </w:r>
          </w:p>
        </w:tc>
        <w:tc>
          <w:tcPr>
            <w:tcW w:w="1481" w:type="dxa"/>
            <w:tcBorders>
              <w:top w:val="double" w:sz="4" w:space="0" w:color="auto"/>
            </w:tcBorders>
          </w:tcPr>
          <w:p w:rsidR="003D636C" w:rsidRDefault="003D636C" w:rsidP="0083711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3D636C" w:rsidRDefault="003D636C"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Default="00471747"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71747" w:rsidRDefault="00471747" w:rsidP="007E0141">
            <w:pPr>
              <w:spacing w:after="0" w:line="240" w:lineRule="auto"/>
              <w:jc w:val="center"/>
              <w:rPr>
                <w:rFonts w:ascii="Times New Roman" w:hAnsi="Times New Roman" w:cs="Times New Roman"/>
                <w:sz w:val="24"/>
                <w:szCs w:val="24"/>
                <w:lang w:val="sl-SI"/>
              </w:rPr>
            </w:pPr>
          </w:p>
          <w:p w:rsidR="007E0141" w:rsidRPr="007C1817" w:rsidRDefault="003D636C" w:rsidP="007E0141">
            <w:pPr>
              <w:spacing w:after="0" w:line="240" w:lineRule="auto"/>
              <w:jc w:val="center"/>
              <w:rPr>
                <w:rFonts w:ascii="Times New Roman" w:hAnsi="Times New Roman" w:cs="Times New Roman"/>
                <w:b/>
                <w:sz w:val="24"/>
                <w:szCs w:val="24"/>
                <w:lang w:val="sl-SI"/>
              </w:rPr>
            </w:pPr>
            <w:r w:rsidRPr="007C1817">
              <w:rPr>
                <w:rFonts w:ascii="Times New Roman" w:hAnsi="Times New Roman" w:cs="Times New Roman"/>
                <w:b/>
                <w:sz w:val="24"/>
                <w:szCs w:val="24"/>
                <w:lang w:val="sl-SI"/>
              </w:rPr>
              <w:t xml:space="preserve">Sukcesivna nabavka </w:t>
            </w:r>
            <w:r w:rsidR="002207FB" w:rsidRPr="007C1817">
              <w:rPr>
                <w:rFonts w:ascii="Times New Roman" w:hAnsi="Times New Roman" w:cs="Times New Roman"/>
                <w:b/>
                <w:sz w:val="24"/>
                <w:szCs w:val="24"/>
                <w:lang w:val="sl-SI"/>
              </w:rPr>
              <w:t xml:space="preserve">rezervnih djelova za </w:t>
            </w:r>
            <w:r w:rsidR="00AB5FD8">
              <w:rPr>
                <w:rFonts w:ascii="Times New Roman" w:hAnsi="Times New Roman" w:cs="Times New Roman"/>
                <w:b/>
                <w:sz w:val="24"/>
                <w:szCs w:val="24"/>
                <w:lang w:val="sl-SI"/>
              </w:rPr>
              <w:t xml:space="preserve">motorna </w:t>
            </w:r>
            <w:r w:rsidR="002207FB" w:rsidRPr="007C1817">
              <w:rPr>
                <w:rFonts w:ascii="Times New Roman" w:hAnsi="Times New Roman" w:cs="Times New Roman"/>
                <w:b/>
                <w:sz w:val="24"/>
                <w:szCs w:val="24"/>
                <w:lang w:val="sl-SI"/>
              </w:rPr>
              <w:t>vozila i akumulatori</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130813" w:rsidP="007E0141">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rPr>
              <w:t>34330000</w:t>
            </w:r>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Rezervni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djelovi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za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transportna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dostavna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i</w:t>
            </w:r>
            <w:proofErr w:type="spellEnd"/>
            <w:r w:rsidR="002036BE" w:rsidRPr="001F57D6">
              <w:rPr>
                <w:rFonts w:ascii="Times New Roman" w:hAnsi="Times New Roman" w:cs="Times New Roman"/>
                <w:sz w:val="24"/>
                <w:szCs w:val="24"/>
              </w:rPr>
              <w:t xml:space="preserve"> automobile</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2036BE" w:rsidP="007E0141">
            <w:pPr>
              <w:spacing w:after="0" w:line="240" w:lineRule="auto"/>
              <w:jc w:val="center"/>
              <w:rPr>
                <w:rFonts w:ascii="Times New Roman" w:hAnsi="Times New Roman" w:cs="Times New Roman"/>
                <w:sz w:val="24"/>
                <w:szCs w:val="24"/>
                <w:lang w:val="sl-SI"/>
              </w:rPr>
            </w:pPr>
          </w:p>
          <w:p w:rsidR="007E0141" w:rsidRDefault="007E0141" w:rsidP="007E0141">
            <w:pPr>
              <w:spacing w:after="0" w:line="240" w:lineRule="auto"/>
              <w:jc w:val="center"/>
              <w:rPr>
                <w:rFonts w:ascii="Times New Roman" w:hAnsi="Times New Roman" w:cs="Times New Roman"/>
                <w:sz w:val="24"/>
                <w:szCs w:val="24"/>
                <w:lang w:val="sl-SI"/>
              </w:rPr>
            </w:pPr>
          </w:p>
          <w:p w:rsidR="007E0141" w:rsidRPr="00945289" w:rsidRDefault="007E0141" w:rsidP="007E0141">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471747" w:rsidRDefault="002036B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w:t>
            </w:r>
            <w:r w:rsidR="003D636C" w:rsidRPr="003D636C">
              <w:rPr>
                <w:rFonts w:ascii="Times New Roman" w:hAnsi="Times New Roman"/>
                <w:b/>
                <w:i/>
                <w:sz w:val="24"/>
                <w:szCs w:val="24"/>
                <w:lang w:val="sl-SI"/>
              </w:rPr>
              <w:t>000,00</w:t>
            </w:r>
          </w:p>
          <w:p w:rsidR="00AB5FD8" w:rsidRPr="003D636C" w:rsidRDefault="00AB5FD8" w:rsidP="00AB5FD8">
            <w:pPr>
              <w:spacing w:after="0" w:line="240" w:lineRule="auto"/>
              <w:rPr>
                <w:rFonts w:ascii="Times New Roman" w:hAnsi="Times New Roman"/>
                <w:b/>
                <w:i/>
                <w:sz w:val="24"/>
                <w:szCs w:val="24"/>
                <w:lang w:val="sl-SI"/>
              </w:rPr>
            </w:pPr>
          </w:p>
        </w:tc>
        <w:tc>
          <w:tcPr>
            <w:tcW w:w="1260" w:type="dxa"/>
            <w:tcBorders>
              <w:top w:val="double" w:sz="4" w:space="0" w:color="auto"/>
            </w:tcBorders>
          </w:tcPr>
          <w:p w:rsidR="00471747" w:rsidRDefault="00471747" w:rsidP="002138A1">
            <w:pPr>
              <w:rPr>
                <w:rFonts w:ascii="Times New Roman" w:hAnsi="Times New Roman" w:cs="Times New Roman"/>
                <w:i/>
                <w:sz w:val="24"/>
                <w:szCs w:val="24"/>
              </w:rPr>
            </w:pPr>
          </w:p>
          <w:p w:rsidR="003D636C" w:rsidRDefault="003D636C"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DC4DDF" w:rsidRDefault="00DC4DDF" w:rsidP="002138A1">
            <w:pPr>
              <w:rPr>
                <w:rFonts w:ascii="Times New Roman" w:hAnsi="Times New Roman" w:cs="Times New Roman"/>
                <w:i/>
                <w:sz w:val="24"/>
                <w:szCs w:val="24"/>
              </w:rPr>
            </w:pPr>
          </w:p>
          <w:p w:rsidR="003D636C" w:rsidRPr="003D636C" w:rsidRDefault="002036BE" w:rsidP="002138A1">
            <w:pPr>
              <w:rPr>
                <w:rFonts w:ascii="Times New Roman" w:hAnsi="Times New Roman" w:cs="Times New Roman"/>
                <w:i/>
                <w:sz w:val="24"/>
                <w:szCs w:val="24"/>
              </w:rPr>
            </w:pPr>
            <w:r>
              <w:rPr>
                <w:rFonts w:ascii="Times New Roman" w:hAnsi="Times New Roman" w:cs="Times New Roman"/>
                <w:i/>
                <w:sz w:val="24"/>
                <w:szCs w:val="24"/>
              </w:rPr>
              <w:t>1050,00</w:t>
            </w:r>
          </w:p>
        </w:tc>
        <w:tc>
          <w:tcPr>
            <w:tcW w:w="1481" w:type="dxa"/>
            <w:tcBorders>
              <w:top w:val="double" w:sz="4" w:space="0" w:color="auto"/>
            </w:tcBorders>
          </w:tcPr>
          <w:p w:rsidR="00471747" w:rsidRDefault="004717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440" w:type="dxa"/>
            <w:tcBorders>
              <w:top w:val="double" w:sz="4" w:space="0" w:color="auto"/>
            </w:tcBorders>
            <w:vAlign w:val="center"/>
          </w:tcPr>
          <w:p w:rsidR="00471747" w:rsidRPr="00E44E9D"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2036BE" w:rsidRDefault="002036BE" w:rsidP="007E0E73">
            <w:pPr>
              <w:spacing w:after="0" w:line="240" w:lineRule="auto"/>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shd w:val="clear" w:color="auto" w:fill="FFFFFF"/>
            <w:vAlign w:val="center"/>
          </w:tcPr>
          <w:p w:rsidR="002036BE" w:rsidRDefault="002036BE" w:rsidP="002207FB">
            <w:pPr>
              <w:spacing w:after="0" w:line="240" w:lineRule="auto"/>
              <w:jc w:val="center"/>
              <w:rPr>
                <w:rFonts w:ascii="Times New Roman" w:hAnsi="Times New Roman" w:cs="Times New Roman"/>
                <w:b/>
                <w:sz w:val="24"/>
                <w:szCs w:val="24"/>
                <w:lang w:val="sl-SI"/>
              </w:rPr>
            </w:pPr>
            <w:r w:rsidRPr="002036BE">
              <w:rPr>
                <w:rFonts w:ascii="Times New Roman" w:hAnsi="Times New Roman" w:cs="Times New Roman"/>
                <w:b/>
                <w:sz w:val="24"/>
                <w:szCs w:val="24"/>
                <w:lang w:val="sl-SI"/>
              </w:rPr>
              <w:t xml:space="preserve">Nabavka gume za </w:t>
            </w:r>
            <w:r>
              <w:rPr>
                <w:rFonts w:ascii="Times New Roman" w:hAnsi="Times New Roman" w:cs="Times New Roman"/>
                <w:b/>
                <w:sz w:val="24"/>
                <w:szCs w:val="24"/>
                <w:lang w:val="sl-SI"/>
              </w:rPr>
              <w:t>putnička,teretna vozila i građevinske mašine</w:t>
            </w:r>
          </w:p>
          <w:p w:rsidR="002036BE" w:rsidRDefault="002036BE" w:rsidP="002207FB">
            <w:pPr>
              <w:spacing w:after="0" w:line="240" w:lineRule="auto"/>
              <w:jc w:val="center"/>
              <w:rPr>
                <w:rFonts w:ascii="Times New Roman" w:hAnsi="Times New Roman" w:cs="Times New Roman"/>
                <w:b/>
                <w:sz w:val="24"/>
                <w:szCs w:val="24"/>
                <w:lang w:val="sl-SI"/>
              </w:rPr>
            </w:pPr>
          </w:p>
          <w:p w:rsidR="002036BE" w:rsidRDefault="002036BE" w:rsidP="002207FB">
            <w:pPr>
              <w:spacing w:after="0" w:line="240" w:lineRule="auto"/>
              <w:jc w:val="center"/>
              <w:rPr>
                <w:rFonts w:ascii="Times New Roman" w:hAnsi="Times New Roman" w:cs="Times New Roman"/>
                <w:b/>
                <w:sz w:val="24"/>
                <w:szCs w:val="24"/>
                <w:lang w:val="sl-SI"/>
              </w:rPr>
            </w:pPr>
            <w:r w:rsidRPr="00457713">
              <w:rPr>
                <w:rFonts w:ascii="Times New Roman" w:hAnsi="Times New Roman" w:cs="Times New Roman"/>
                <w:sz w:val="24"/>
                <w:szCs w:val="24"/>
              </w:rPr>
              <w:t xml:space="preserve">03420000-0 </w:t>
            </w:r>
            <w:proofErr w:type="spellStart"/>
            <w:r w:rsidRPr="00457713">
              <w:rPr>
                <w:rFonts w:ascii="Times New Roman" w:hAnsi="Times New Roman" w:cs="Times New Roman"/>
                <w:sz w:val="24"/>
                <w:szCs w:val="24"/>
              </w:rPr>
              <w:t>Gume</w:t>
            </w:r>
            <w:proofErr w:type="spellEnd"/>
          </w:p>
          <w:p w:rsidR="002036BE" w:rsidRDefault="002036BE" w:rsidP="002207FB">
            <w:pPr>
              <w:spacing w:after="0" w:line="240" w:lineRule="auto"/>
              <w:jc w:val="center"/>
              <w:rPr>
                <w:rFonts w:ascii="Times New Roman" w:hAnsi="Times New Roman" w:cs="Times New Roman"/>
                <w:b/>
                <w:sz w:val="24"/>
                <w:szCs w:val="24"/>
                <w:lang w:val="sl-SI"/>
              </w:rPr>
            </w:pPr>
          </w:p>
          <w:p w:rsidR="002036BE" w:rsidRPr="002036BE" w:rsidRDefault="002036BE" w:rsidP="002207FB">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471747">
            <w:pPr>
              <w:spacing w:after="0" w:line="240" w:lineRule="auto"/>
              <w:rPr>
                <w:rFonts w:ascii="Times New Roman" w:hAnsi="Times New Roman"/>
                <w:b/>
                <w:i/>
                <w:sz w:val="24"/>
                <w:szCs w:val="24"/>
                <w:lang w:val="sl-SI"/>
              </w:rPr>
            </w:pPr>
            <w:r w:rsidRPr="002036BE">
              <w:rPr>
                <w:rFonts w:ascii="Times New Roman" w:hAnsi="Times New Roman"/>
                <w:b/>
                <w:i/>
                <w:sz w:val="24"/>
                <w:szCs w:val="24"/>
                <w:lang w:val="sl-SI"/>
              </w:rPr>
              <w:t>2000,00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Pr="00471747" w:rsidRDefault="002036BE" w:rsidP="002138A1">
            <w:pPr>
              <w:rPr>
                <w:rFonts w:ascii="Times New Roman" w:hAnsi="Times New Roman" w:cs="Times New Roman"/>
                <w:sz w:val="24"/>
                <w:szCs w:val="24"/>
              </w:rPr>
            </w:pPr>
            <w:r>
              <w:rPr>
                <w:rFonts w:ascii="Times New Roman" w:hAnsi="Times New Roman" w:cs="Times New Roman"/>
                <w:sz w:val="24"/>
                <w:szCs w:val="24"/>
              </w:rPr>
              <w:t>420,00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DC4DDF">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DC4DDF">
              <w:rPr>
                <w:rFonts w:ascii="Times New Roman" w:hAnsi="Times New Roman"/>
                <w:sz w:val="24"/>
                <w:szCs w:val="24"/>
                <w:lang w:val="sl-SI"/>
              </w:rPr>
              <w:t>10</w:t>
            </w:r>
          </w:p>
        </w:tc>
        <w:tc>
          <w:tcPr>
            <w:tcW w:w="1440" w:type="dxa"/>
            <w:tcBorders>
              <w:top w:val="double" w:sz="4" w:space="0" w:color="auto"/>
            </w:tcBorders>
            <w:vAlign w:val="center"/>
          </w:tcPr>
          <w:p w:rsidR="002036BE" w:rsidRPr="00E44E9D"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BA0A6B">
            <w:pPr>
              <w:spacing w:after="0" w:line="240" w:lineRule="auto"/>
              <w:jc w:val="center"/>
              <w:rPr>
                <w:rFonts w:ascii="Times New Roman" w:hAnsi="Times New Roman"/>
                <w:b/>
                <w:sz w:val="24"/>
                <w:szCs w:val="24"/>
                <w:lang w:val="sl-SI"/>
              </w:rPr>
            </w:pPr>
          </w:p>
          <w:p w:rsidR="002036BE" w:rsidRDefault="00130813" w:rsidP="0013081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2036BE">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2036BE" w:rsidRDefault="002036BE" w:rsidP="003D10F5">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pumpe za fekalnu kanalizaciju</w:t>
            </w:r>
          </w:p>
          <w:p w:rsidR="002036BE" w:rsidRDefault="002036BE" w:rsidP="003D10F5">
            <w:pPr>
              <w:spacing w:after="0" w:line="240" w:lineRule="auto"/>
              <w:jc w:val="center"/>
              <w:rPr>
                <w:rFonts w:ascii="Times New Roman" w:hAnsi="Times New Roman" w:cs="Times New Roman"/>
                <w:b/>
                <w:sz w:val="24"/>
                <w:szCs w:val="24"/>
                <w:lang w:val="sl-SI"/>
              </w:rPr>
            </w:pPr>
          </w:p>
          <w:p w:rsidR="002036BE"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42122000-0</w:t>
            </w:r>
          </w:p>
          <w:p w:rsidR="00870249"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pumpe</w:t>
            </w:r>
          </w:p>
          <w:p w:rsidR="002036BE" w:rsidRDefault="002036BE" w:rsidP="003D10F5">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9F0DF4">
            <w:pPr>
              <w:spacing w:after="0" w:line="240" w:lineRule="auto"/>
              <w:jc w:val="center"/>
              <w:rPr>
                <w:rFonts w:ascii="Times New Roman" w:hAnsi="Times New Roman"/>
                <w:b/>
                <w:i/>
                <w:sz w:val="24"/>
                <w:szCs w:val="24"/>
                <w:lang w:val="sl-SI"/>
              </w:rPr>
            </w:pPr>
            <w:r w:rsidRPr="002036BE">
              <w:rPr>
                <w:rFonts w:ascii="Times New Roman" w:hAnsi="Times New Roman"/>
                <w:b/>
                <w:i/>
                <w:sz w:val="24"/>
                <w:szCs w:val="24"/>
                <w:lang w:val="sl-SI"/>
              </w:rPr>
              <w:t>7000,00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870249" w:rsidRDefault="00870249" w:rsidP="002138A1">
            <w:pPr>
              <w:rPr>
                <w:rFonts w:ascii="Times New Roman" w:hAnsi="Times New Roman" w:cs="Times New Roman"/>
                <w:sz w:val="24"/>
                <w:szCs w:val="24"/>
              </w:rPr>
            </w:pPr>
          </w:p>
          <w:p w:rsidR="002036BE" w:rsidRPr="007E0E73" w:rsidRDefault="002036BE"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2036BE" w:rsidRPr="00E44E9D"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i ugradnja u rezervoaru Dobrota III,elektromagnetnog mjerača protoka DN </w:t>
            </w:r>
            <w:r>
              <w:rPr>
                <w:rFonts w:ascii="Times New Roman" w:hAnsi="Times New Roman" w:cs="Times New Roman"/>
                <w:b/>
                <w:sz w:val="24"/>
                <w:szCs w:val="24"/>
                <w:lang w:val="sl-SI"/>
              </w:rPr>
              <w:lastRenderedPageBreak/>
              <w:t>150,NP 10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130813" w:rsidP="00130813">
            <w:pPr>
              <w:spacing w:after="0" w:line="240" w:lineRule="auto"/>
              <w:jc w:val="center"/>
              <w:rPr>
                <w:rFonts w:ascii="Times New Roman" w:hAnsi="Times New Roman" w:cs="Times New Roman"/>
                <w:b/>
                <w:sz w:val="24"/>
                <w:szCs w:val="24"/>
                <w:lang w:val="sl-SI"/>
              </w:rPr>
            </w:pPr>
            <w:r>
              <w:rPr>
                <w:rFonts w:ascii="Times New Roman" w:eastAsia="Times New Roman" w:hAnsi="Times New Roman" w:cs="Times New Roman"/>
                <w:sz w:val="24"/>
                <w:szCs w:val="24"/>
              </w:rPr>
              <w:t xml:space="preserve">38421110-6 </w:t>
            </w:r>
            <w:proofErr w:type="spellStart"/>
            <w:r>
              <w:rPr>
                <w:rFonts w:ascii="Times New Roman" w:eastAsia="Times New Roman" w:hAnsi="Times New Roman" w:cs="Times New Roman"/>
                <w:sz w:val="24"/>
                <w:szCs w:val="24"/>
              </w:rPr>
              <w:t>Mjerač</w:t>
            </w:r>
            <w:r w:rsidR="00C71B60" w:rsidRPr="00C71B60">
              <w:rPr>
                <w:rFonts w:ascii="Times New Roman" w:eastAsia="Times New Roman" w:hAnsi="Times New Roman" w:cs="Times New Roman"/>
                <w:sz w:val="24"/>
                <w:szCs w:val="24"/>
              </w:rPr>
              <w:t>i</w:t>
            </w:r>
            <w:proofErr w:type="spellEnd"/>
            <w:r w:rsidR="00C71B60" w:rsidRPr="00C71B60">
              <w:rPr>
                <w:rFonts w:ascii="Times New Roman" w:eastAsia="Times New Roman" w:hAnsi="Times New Roman" w:cs="Times New Roman"/>
                <w:sz w:val="24"/>
                <w:szCs w:val="24"/>
              </w:rPr>
              <w:t xml:space="preserve"> </w:t>
            </w:r>
            <w:proofErr w:type="spellStart"/>
            <w:r w:rsidR="00C71B60" w:rsidRPr="00C71B60">
              <w:rPr>
                <w:rFonts w:ascii="Times New Roman" w:eastAsia="Times New Roman" w:hAnsi="Times New Roman" w:cs="Times New Roman"/>
                <w:sz w:val="24"/>
                <w:szCs w:val="24"/>
              </w:rPr>
              <w:t>protoka</w:t>
            </w:r>
            <w:proofErr w:type="spellEnd"/>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C71B60" w:rsidRDefault="00C71B60" w:rsidP="007C1817">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lastRenderedPageBreak/>
              <w:t>5000,00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C71B60" w:rsidRDefault="00C71B60"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mjerača protoka DN 200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Pr="00C71B60" w:rsidRDefault="00C71B60" w:rsidP="00C71B60">
            <w:pPr>
              <w:spacing w:after="0" w:line="240" w:lineRule="auto"/>
              <w:jc w:val="center"/>
              <w:rPr>
                <w:rFonts w:ascii="Times New Roman" w:hAnsi="Times New Roman" w:cs="Times New Roman"/>
                <w:b/>
                <w:sz w:val="24"/>
                <w:szCs w:val="24"/>
                <w:lang w:val="sl-SI"/>
              </w:rPr>
            </w:pPr>
            <w:r w:rsidRPr="00C71B60">
              <w:rPr>
                <w:rFonts w:ascii="Times New Roman" w:eastAsia="Times New Roman" w:hAnsi="Times New Roman" w:cs="Times New Roman"/>
                <w:sz w:val="24"/>
                <w:szCs w:val="24"/>
              </w:rPr>
              <w:t xml:space="preserve">38421110-6 </w:t>
            </w:r>
            <w:proofErr w:type="spellStart"/>
            <w:r w:rsidRPr="00C71B60">
              <w:rPr>
                <w:rFonts w:ascii="Times New Roman" w:eastAsia="Times New Roman" w:hAnsi="Times New Roman" w:cs="Times New Roman"/>
                <w:sz w:val="24"/>
                <w:szCs w:val="24"/>
              </w:rPr>
              <w:t>Mjeraci</w:t>
            </w:r>
            <w:proofErr w:type="spellEnd"/>
            <w:r w:rsidRPr="00C71B60">
              <w:rPr>
                <w:rFonts w:ascii="Times New Roman" w:eastAsia="Times New Roman" w:hAnsi="Times New Roman" w:cs="Times New Roman"/>
                <w:sz w:val="24"/>
                <w:szCs w:val="24"/>
              </w:rPr>
              <w:t xml:space="preserve"> </w:t>
            </w:r>
            <w:proofErr w:type="spellStart"/>
            <w:r w:rsidRPr="00C71B60">
              <w:rPr>
                <w:rFonts w:ascii="Times New Roman" w:eastAsia="Times New Roman" w:hAnsi="Times New Roman" w:cs="Times New Roman"/>
                <w:sz w:val="24"/>
                <w:szCs w:val="24"/>
              </w:rPr>
              <w:t>protoka</w:t>
            </w:r>
            <w:proofErr w:type="spellEnd"/>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7C1817" w:rsidRDefault="007C1817" w:rsidP="007C1817">
            <w:pPr>
              <w:spacing w:after="0" w:line="240" w:lineRule="auto"/>
              <w:rPr>
                <w:rFonts w:ascii="Times New Roman" w:hAnsi="Times New Roman"/>
                <w:sz w:val="24"/>
                <w:szCs w:val="24"/>
                <w:lang w:val="sl-SI"/>
              </w:rPr>
            </w:pPr>
          </w:p>
          <w:p w:rsidR="007C1817" w:rsidRDefault="007C1817" w:rsidP="007C1817">
            <w:pPr>
              <w:spacing w:after="0" w:line="240" w:lineRule="auto"/>
              <w:rPr>
                <w:rFonts w:ascii="Times New Roman" w:hAnsi="Times New Roman"/>
                <w:sz w:val="24"/>
                <w:szCs w:val="24"/>
                <w:lang w:val="sl-SI"/>
              </w:rPr>
            </w:pPr>
          </w:p>
          <w:p w:rsidR="00C71B60" w:rsidRPr="001A0456" w:rsidRDefault="00C71B60" w:rsidP="007C1817">
            <w:pPr>
              <w:spacing w:after="0" w:line="240" w:lineRule="auto"/>
              <w:rPr>
                <w:rFonts w:ascii="Times New Roman" w:hAnsi="Times New Roman"/>
                <w:b/>
                <w:i/>
                <w:sz w:val="24"/>
                <w:szCs w:val="24"/>
                <w:lang w:val="sl-SI"/>
              </w:rPr>
            </w:pPr>
            <w:r w:rsidRPr="001A0456">
              <w:rPr>
                <w:rFonts w:ascii="Times New Roman" w:hAnsi="Times New Roman"/>
                <w:b/>
                <w:i/>
                <w:sz w:val="24"/>
                <w:szCs w:val="24"/>
                <w:lang w:val="sl-SI"/>
              </w:rPr>
              <w:t>7000,00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7C1817" w:rsidRDefault="007C1817"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1A04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data logera za mjerenje i čuvanje podataka o pritisku u vodovodnoj mreži,sa integrisanim senzorom pritiska i povezivanjem na Scada sistem</w:t>
            </w:r>
          </w:p>
          <w:p w:rsidR="00C71B60" w:rsidRDefault="00C71B60" w:rsidP="00130813">
            <w:pPr>
              <w:spacing w:after="0" w:line="240" w:lineRule="auto"/>
              <w:rPr>
                <w:rFonts w:ascii="Times New Roman" w:hAnsi="Times New Roman" w:cs="Times New Roman"/>
                <w:b/>
                <w:sz w:val="24"/>
                <w:szCs w:val="24"/>
                <w:lang w:val="sl-SI"/>
              </w:rPr>
            </w:pPr>
          </w:p>
          <w:p w:rsidR="00C71B60" w:rsidRPr="0082462F" w:rsidRDefault="00C71B60" w:rsidP="00C71B60">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 xml:space="preserve">31640000-4 </w:t>
            </w:r>
            <w:proofErr w:type="spellStart"/>
            <w:r>
              <w:rPr>
                <w:rFonts w:ascii="Times New Roman" w:eastAsia="Times New Roman" w:hAnsi="Times New Roman" w:cs="Times New Roman"/>
                <w:sz w:val="24"/>
                <w:szCs w:val="24"/>
              </w:rPr>
              <w:t>Uređaji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posebnim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funkcijama</w:t>
            </w:r>
            <w:proofErr w:type="spellEnd"/>
          </w:p>
          <w:p w:rsidR="00C71B60" w:rsidRDefault="00C71B60" w:rsidP="00130813">
            <w:pPr>
              <w:spacing w:after="0" w:line="240" w:lineRule="auto"/>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130813" w:rsidRDefault="00C71B60" w:rsidP="00130813">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t>5000,</w:t>
            </w:r>
            <w:r w:rsidR="00130813">
              <w:rPr>
                <w:rFonts w:ascii="Times New Roman" w:hAnsi="Times New Roman"/>
                <w:b/>
                <w:i/>
                <w:sz w:val="24"/>
                <w:szCs w:val="24"/>
                <w:lang w:val="sl-SI"/>
              </w:rPr>
              <w:t>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69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69C" w:rsidRPr="001A7A33" w:rsidRDefault="0087069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87069C" w:rsidRDefault="0087069C"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licence i nadogradnja GIS-a</w:t>
            </w:r>
          </w:p>
          <w:p w:rsidR="0087069C" w:rsidRDefault="0087069C" w:rsidP="00014646">
            <w:pPr>
              <w:spacing w:after="0" w:line="240" w:lineRule="auto"/>
              <w:jc w:val="center"/>
              <w:rPr>
                <w:rFonts w:ascii="Times New Roman" w:hAnsi="Times New Roman" w:cs="Times New Roman"/>
                <w:b/>
                <w:sz w:val="24"/>
                <w:szCs w:val="24"/>
                <w:lang w:val="sl-SI"/>
              </w:rPr>
            </w:pPr>
          </w:p>
          <w:p w:rsid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48000000-8</w:t>
            </w:r>
          </w:p>
          <w:p w:rsidR="0087069C" w:rsidRP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Softverski paketi i informacioni sistem</w:t>
            </w:r>
          </w:p>
        </w:tc>
        <w:tc>
          <w:tcPr>
            <w:tcW w:w="1170" w:type="dxa"/>
            <w:tcBorders>
              <w:top w:val="double" w:sz="4" w:space="0" w:color="auto"/>
            </w:tcBorders>
            <w:shd w:val="clear" w:color="auto" w:fill="EEECE1"/>
            <w:vAlign w:val="center"/>
          </w:tcPr>
          <w:p w:rsidR="0087069C" w:rsidRPr="0087069C" w:rsidRDefault="0087069C" w:rsidP="009F0DF4">
            <w:pPr>
              <w:spacing w:after="0" w:line="240" w:lineRule="auto"/>
              <w:jc w:val="center"/>
              <w:rPr>
                <w:rFonts w:ascii="Times New Roman" w:hAnsi="Times New Roman"/>
                <w:b/>
                <w:i/>
                <w:sz w:val="24"/>
                <w:szCs w:val="24"/>
                <w:lang w:val="sl-SI"/>
              </w:rPr>
            </w:pPr>
            <w:r w:rsidRPr="0087069C">
              <w:rPr>
                <w:rFonts w:ascii="Times New Roman" w:hAnsi="Times New Roman"/>
                <w:b/>
                <w:i/>
                <w:sz w:val="24"/>
                <w:szCs w:val="24"/>
                <w:lang w:val="sl-SI"/>
              </w:rPr>
              <w:t>5000,00</w:t>
            </w:r>
          </w:p>
        </w:tc>
        <w:tc>
          <w:tcPr>
            <w:tcW w:w="1260" w:type="dxa"/>
            <w:tcBorders>
              <w:top w:val="double" w:sz="4" w:space="0" w:color="auto"/>
            </w:tcBorders>
          </w:tcPr>
          <w:p w:rsidR="0087069C" w:rsidRDefault="0087069C" w:rsidP="002138A1">
            <w:pPr>
              <w:rPr>
                <w:rFonts w:ascii="Times New Roman" w:hAnsi="Times New Roman" w:cs="Times New Roman"/>
                <w:sz w:val="24"/>
                <w:szCs w:val="24"/>
              </w:rPr>
            </w:pPr>
          </w:p>
          <w:p w:rsidR="0087069C" w:rsidRDefault="0087069C" w:rsidP="002138A1">
            <w:pPr>
              <w:rPr>
                <w:rFonts w:ascii="Times New Roman" w:hAnsi="Times New Roman" w:cs="Times New Roman"/>
                <w:sz w:val="24"/>
                <w:szCs w:val="24"/>
              </w:rPr>
            </w:pPr>
          </w:p>
          <w:p w:rsidR="0087069C" w:rsidRPr="007E0E73" w:rsidRDefault="0087069C"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87069C" w:rsidRDefault="0087069C"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87069C" w:rsidRPr="00E44E9D"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3D5DC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5DCE" w:rsidRPr="001A7A33" w:rsidRDefault="003D5DC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5DCE" w:rsidRDefault="003D5DCE" w:rsidP="001A0456">
            <w:pPr>
              <w:spacing w:after="0" w:line="240" w:lineRule="auto"/>
              <w:rPr>
                <w:rFonts w:ascii="Times New Roman" w:hAnsi="Times New Roman"/>
                <w:b/>
                <w:sz w:val="24"/>
                <w:szCs w:val="24"/>
                <w:lang w:val="sl-SI"/>
              </w:rPr>
            </w:pPr>
          </w:p>
          <w:p w:rsidR="003D5DCE" w:rsidRDefault="003D5DC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5DCE" w:rsidRDefault="003D5DC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Mjerno regulacioni ventili</w:t>
            </w:r>
          </w:p>
          <w:p w:rsidR="00130813" w:rsidRPr="00130813" w:rsidRDefault="00130813" w:rsidP="00014646">
            <w:pPr>
              <w:spacing w:after="0" w:line="240" w:lineRule="auto"/>
              <w:jc w:val="center"/>
              <w:rPr>
                <w:rFonts w:ascii="Times New Roman" w:hAnsi="Times New Roman" w:cs="Times New Roman"/>
                <w:sz w:val="24"/>
                <w:szCs w:val="24"/>
                <w:lang w:val="sl-SI"/>
              </w:rPr>
            </w:pPr>
            <w:r w:rsidRPr="00130813">
              <w:rPr>
                <w:rFonts w:ascii="Times New Roman" w:hAnsi="Times New Roman" w:cs="Times New Roman"/>
                <w:sz w:val="24"/>
                <w:szCs w:val="24"/>
                <w:lang w:val="sl-SI"/>
              </w:rPr>
              <w:t>42131142 upravljački ventili</w:t>
            </w:r>
          </w:p>
          <w:p w:rsidR="00A73D60" w:rsidRDefault="00A73D60" w:rsidP="00014646">
            <w:pPr>
              <w:spacing w:after="0" w:line="240" w:lineRule="auto"/>
              <w:jc w:val="center"/>
              <w:rPr>
                <w:rFonts w:ascii="Times New Roman" w:hAnsi="Times New Roman" w:cs="Times New Roman"/>
                <w:b/>
                <w:sz w:val="24"/>
                <w:szCs w:val="24"/>
                <w:lang w:val="sl-SI"/>
              </w:rPr>
            </w:pPr>
          </w:p>
          <w:p w:rsidR="00A73D60" w:rsidRDefault="00A73D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3D5DCE" w:rsidRPr="0087069C" w:rsidRDefault="003D5DC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10000,00</w:t>
            </w:r>
          </w:p>
        </w:tc>
        <w:tc>
          <w:tcPr>
            <w:tcW w:w="1260" w:type="dxa"/>
            <w:tcBorders>
              <w:top w:val="double" w:sz="4" w:space="0" w:color="auto"/>
            </w:tcBorders>
          </w:tcPr>
          <w:p w:rsidR="003D5DCE" w:rsidRDefault="003D5DCE"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3D5DCE" w:rsidRDefault="003D5DCE" w:rsidP="002138A1">
            <w:pPr>
              <w:rPr>
                <w:rFonts w:ascii="Times New Roman" w:hAnsi="Times New Roman" w:cs="Times New Roman"/>
                <w:sz w:val="24"/>
                <w:szCs w:val="24"/>
              </w:rPr>
            </w:pPr>
            <w:r>
              <w:rPr>
                <w:rFonts w:ascii="Times New Roman" w:hAnsi="Times New Roman" w:cs="Times New Roman"/>
                <w:sz w:val="24"/>
                <w:szCs w:val="24"/>
              </w:rPr>
              <w:t>2100,00</w:t>
            </w:r>
          </w:p>
          <w:p w:rsidR="003D5DCE" w:rsidRDefault="003D5DCE" w:rsidP="002138A1">
            <w:pPr>
              <w:rPr>
                <w:rFonts w:ascii="Times New Roman" w:hAnsi="Times New Roman" w:cs="Times New Roman"/>
                <w:sz w:val="24"/>
                <w:szCs w:val="24"/>
              </w:rPr>
            </w:pPr>
          </w:p>
        </w:tc>
        <w:tc>
          <w:tcPr>
            <w:tcW w:w="1481" w:type="dxa"/>
            <w:tcBorders>
              <w:top w:val="double" w:sz="4" w:space="0" w:color="auto"/>
            </w:tcBorders>
          </w:tcPr>
          <w:p w:rsidR="003D5DCE" w:rsidRDefault="003D5DC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3D5DCE" w:rsidRPr="00E44E9D" w:rsidRDefault="003D5DC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249"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249" w:rsidRPr="001A7A33" w:rsidRDefault="00870249"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249" w:rsidRDefault="00870249"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870249" w:rsidRDefault="00ED4244" w:rsidP="00ED424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870249">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870249" w:rsidRDefault="00870249"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w:t>
            </w:r>
            <w:r w:rsidR="008B6318">
              <w:rPr>
                <w:rFonts w:ascii="Times New Roman" w:hAnsi="Times New Roman" w:cs="Times New Roman"/>
                <w:b/>
                <w:sz w:val="24"/>
                <w:szCs w:val="24"/>
                <w:lang w:val="sl-SI"/>
              </w:rPr>
              <w:t>novih</w:t>
            </w:r>
            <w:r>
              <w:rPr>
                <w:rFonts w:ascii="Times New Roman" w:hAnsi="Times New Roman" w:cs="Times New Roman"/>
                <w:b/>
                <w:sz w:val="24"/>
                <w:szCs w:val="24"/>
                <w:lang w:val="sl-SI"/>
              </w:rPr>
              <w:t xml:space="preserve"> vozila</w:t>
            </w:r>
          </w:p>
          <w:p w:rsidR="00870249" w:rsidRDefault="00870249" w:rsidP="00014646">
            <w:pPr>
              <w:spacing w:after="0" w:line="240" w:lineRule="auto"/>
              <w:jc w:val="center"/>
              <w:rPr>
                <w:rFonts w:ascii="Times New Roman" w:hAnsi="Times New Roman" w:cs="Times New Roman"/>
                <w:b/>
                <w:sz w:val="24"/>
                <w:szCs w:val="24"/>
                <w:lang w:val="sl-SI"/>
              </w:rPr>
            </w:pPr>
            <w:r w:rsidRPr="0082462F">
              <w:rPr>
                <w:rFonts w:ascii="Times New Roman" w:hAnsi="Times New Roman"/>
                <w:sz w:val="24"/>
                <w:szCs w:val="24"/>
              </w:rPr>
              <w:t xml:space="preserve">34100000-8 </w:t>
            </w:r>
            <w:proofErr w:type="spellStart"/>
            <w:r w:rsidRPr="0082462F">
              <w:rPr>
                <w:rFonts w:ascii="Times New Roman" w:hAnsi="Times New Roman"/>
                <w:sz w:val="24"/>
                <w:szCs w:val="24"/>
              </w:rPr>
              <w:t>Motorna</w:t>
            </w:r>
            <w:proofErr w:type="spellEnd"/>
            <w:r w:rsidRPr="0082462F">
              <w:rPr>
                <w:rFonts w:ascii="Times New Roman" w:hAnsi="Times New Roman"/>
                <w:sz w:val="24"/>
                <w:szCs w:val="24"/>
              </w:rPr>
              <w:t xml:space="preserve"> </w:t>
            </w:r>
            <w:proofErr w:type="spellStart"/>
            <w:r w:rsidRPr="0082462F">
              <w:rPr>
                <w:rFonts w:ascii="Times New Roman" w:hAnsi="Times New Roman"/>
                <w:sz w:val="24"/>
                <w:szCs w:val="24"/>
              </w:rPr>
              <w:t>vozila</w:t>
            </w:r>
            <w:proofErr w:type="spellEnd"/>
          </w:p>
        </w:tc>
        <w:tc>
          <w:tcPr>
            <w:tcW w:w="1170" w:type="dxa"/>
            <w:tcBorders>
              <w:top w:val="double" w:sz="4" w:space="0" w:color="auto"/>
            </w:tcBorders>
            <w:shd w:val="clear" w:color="auto" w:fill="EEECE1"/>
            <w:vAlign w:val="center"/>
          </w:tcPr>
          <w:p w:rsidR="00870249" w:rsidRPr="007C1817" w:rsidRDefault="00870249" w:rsidP="009F0DF4">
            <w:pPr>
              <w:spacing w:after="0" w:line="240" w:lineRule="auto"/>
              <w:jc w:val="center"/>
              <w:rPr>
                <w:rFonts w:ascii="Times New Roman" w:hAnsi="Times New Roman"/>
                <w:b/>
                <w:sz w:val="24"/>
                <w:szCs w:val="24"/>
                <w:lang w:val="sl-SI"/>
              </w:rPr>
            </w:pPr>
            <w:r w:rsidRPr="007C1817">
              <w:rPr>
                <w:rFonts w:ascii="Times New Roman" w:hAnsi="Times New Roman"/>
                <w:b/>
                <w:sz w:val="24"/>
                <w:szCs w:val="24"/>
                <w:lang w:val="sl-SI"/>
              </w:rPr>
              <w:t>11000,00</w:t>
            </w:r>
          </w:p>
        </w:tc>
        <w:tc>
          <w:tcPr>
            <w:tcW w:w="1260" w:type="dxa"/>
            <w:tcBorders>
              <w:top w:val="double" w:sz="4" w:space="0" w:color="auto"/>
            </w:tcBorders>
          </w:tcPr>
          <w:p w:rsidR="00870249" w:rsidRDefault="00870249" w:rsidP="002138A1">
            <w:pPr>
              <w:rPr>
                <w:rFonts w:ascii="Times New Roman" w:hAnsi="Times New Roman" w:cs="Times New Roman"/>
                <w:sz w:val="24"/>
                <w:szCs w:val="24"/>
              </w:rPr>
            </w:pPr>
          </w:p>
          <w:p w:rsidR="00870249" w:rsidRPr="007E0E73" w:rsidRDefault="00870249" w:rsidP="002138A1">
            <w:pPr>
              <w:rPr>
                <w:rFonts w:ascii="Times New Roman" w:hAnsi="Times New Roman" w:cs="Times New Roman"/>
                <w:sz w:val="24"/>
                <w:szCs w:val="24"/>
              </w:rPr>
            </w:pPr>
            <w:r>
              <w:rPr>
                <w:rFonts w:ascii="Times New Roman" w:hAnsi="Times New Roman" w:cs="Times New Roman"/>
                <w:sz w:val="24"/>
                <w:szCs w:val="24"/>
              </w:rPr>
              <w:t>2310,00</w:t>
            </w:r>
          </w:p>
        </w:tc>
        <w:tc>
          <w:tcPr>
            <w:tcW w:w="1481" w:type="dxa"/>
            <w:tcBorders>
              <w:top w:val="double" w:sz="4" w:space="0" w:color="auto"/>
            </w:tcBorders>
          </w:tcPr>
          <w:p w:rsidR="00870249" w:rsidRDefault="00870249"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870249" w:rsidRPr="00E44E9D"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B75131"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B75131" w:rsidRPr="001A7A33" w:rsidRDefault="00B75131"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B75131" w:rsidRDefault="00B75131" w:rsidP="00014646">
            <w:pPr>
              <w:spacing w:after="0" w:line="240" w:lineRule="auto"/>
              <w:jc w:val="center"/>
              <w:rPr>
                <w:rFonts w:ascii="Times New Roman" w:hAnsi="Times New Roman" w:cs="Times New Roman"/>
                <w:b/>
                <w:sz w:val="24"/>
                <w:szCs w:val="24"/>
              </w:rPr>
            </w:pPr>
            <w:bookmarkStart w:id="0" w:name="_GoBack"/>
            <w:proofErr w:type="spellStart"/>
            <w:r w:rsidRPr="00B75131">
              <w:rPr>
                <w:rFonts w:ascii="Times New Roman" w:hAnsi="Times New Roman" w:cs="Times New Roman"/>
                <w:b/>
                <w:sz w:val="24"/>
                <w:szCs w:val="24"/>
              </w:rPr>
              <w:t>Korelacioni</w:t>
            </w:r>
            <w:proofErr w:type="spellEnd"/>
            <w:r w:rsidRPr="00B75131">
              <w:rPr>
                <w:rFonts w:ascii="Times New Roman" w:hAnsi="Times New Roman" w:cs="Times New Roman"/>
                <w:b/>
                <w:sz w:val="24"/>
                <w:szCs w:val="24"/>
              </w:rPr>
              <w:t xml:space="preserve"> </w:t>
            </w:r>
            <w:proofErr w:type="spellStart"/>
            <w:r w:rsidRPr="00B75131">
              <w:rPr>
                <w:rFonts w:ascii="Times New Roman" w:hAnsi="Times New Roman" w:cs="Times New Roman"/>
                <w:b/>
                <w:sz w:val="24"/>
                <w:szCs w:val="24"/>
              </w:rPr>
              <w:t>logeri</w:t>
            </w:r>
            <w:proofErr w:type="spellEnd"/>
            <w:r w:rsidRPr="00B75131">
              <w:rPr>
                <w:rFonts w:ascii="Times New Roman" w:hAnsi="Times New Roman" w:cs="Times New Roman"/>
                <w:b/>
                <w:sz w:val="24"/>
                <w:szCs w:val="24"/>
              </w:rPr>
              <w:t xml:space="preserve"> </w:t>
            </w:r>
            <w:proofErr w:type="spellStart"/>
            <w:r w:rsidRPr="00B75131">
              <w:rPr>
                <w:rFonts w:ascii="Times New Roman" w:hAnsi="Times New Roman" w:cs="Times New Roman"/>
                <w:b/>
                <w:sz w:val="24"/>
                <w:szCs w:val="24"/>
              </w:rPr>
              <w:t>šuma</w:t>
            </w:r>
            <w:proofErr w:type="spellEnd"/>
            <w:r>
              <w:t xml:space="preserve"> </w:t>
            </w:r>
            <w:proofErr w:type="spellStart"/>
            <w:r w:rsidRPr="00B75131">
              <w:rPr>
                <w:rFonts w:ascii="Times New Roman" w:hAnsi="Times New Roman" w:cs="Times New Roman"/>
                <w:b/>
                <w:sz w:val="24"/>
                <w:szCs w:val="24"/>
              </w:rPr>
              <w:t>curenja</w:t>
            </w:r>
            <w:proofErr w:type="spellEnd"/>
          </w:p>
          <w:p w:rsidR="00B75131" w:rsidRPr="00B75131" w:rsidRDefault="00B75131" w:rsidP="00014646">
            <w:pPr>
              <w:spacing w:after="0" w:line="240" w:lineRule="auto"/>
              <w:jc w:val="center"/>
              <w:rPr>
                <w:rFonts w:ascii="Times New Roman" w:hAnsi="Times New Roman" w:cs="Times New Roman"/>
                <w:sz w:val="24"/>
                <w:szCs w:val="24"/>
              </w:rPr>
            </w:pPr>
            <w:r w:rsidRPr="00B75131">
              <w:rPr>
                <w:rFonts w:ascii="Times New Roman" w:hAnsi="Times New Roman" w:cs="Times New Roman"/>
                <w:sz w:val="24"/>
                <w:szCs w:val="24"/>
              </w:rPr>
              <w:t xml:space="preserve">35123000-Oprema </w:t>
            </w:r>
            <w:proofErr w:type="spellStart"/>
            <w:r w:rsidRPr="00B75131">
              <w:rPr>
                <w:rFonts w:ascii="Times New Roman" w:hAnsi="Times New Roman" w:cs="Times New Roman"/>
                <w:sz w:val="24"/>
                <w:szCs w:val="24"/>
              </w:rPr>
              <w:t>za</w:t>
            </w:r>
            <w:proofErr w:type="spellEnd"/>
            <w:r w:rsidRPr="00B75131">
              <w:rPr>
                <w:rFonts w:ascii="Times New Roman" w:hAnsi="Times New Roman" w:cs="Times New Roman"/>
                <w:sz w:val="24"/>
                <w:szCs w:val="24"/>
              </w:rPr>
              <w:t xml:space="preserve"> </w:t>
            </w:r>
            <w:proofErr w:type="spellStart"/>
            <w:r w:rsidRPr="00B75131">
              <w:rPr>
                <w:rFonts w:ascii="Times New Roman" w:hAnsi="Times New Roman" w:cs="Times New Roman"/>
                <w:sz w:val="24"/>
                <w:szCs w:val="24"/>
              </w:rPr>
              <w:t>indetifikaciju</w:t>
            </w:r>
            <w:proofErr w:type="spellEnd"/>
            <w:r w:rsidRPr="00B75131">
              <w:rPr>
                <w:rFonts w:ascii="Times New Roman" w:hAnsi="Times New Roman" w:cs="Times New Roman"/>
                <w:sz w:val="24"/>
                <w:szCs w:val="24"/>
              </w:rPr>
              <w:t xml:space="preserve"> </w:t>
            </w:r>
            <w:proofErr w:type="spellStart"/>
            <w:r w:rsidRPr="00B75131">
              <w:rPr>
                <w:rFonts w:ascii="Times New Roman" w:hAnsi="Times New Roman" w:cs="Times New Roman"/>
                <w:sz w:val="24"/>
                <w:szCs w:val="24"/>
              </w:rPr>
              <w:t>lokacije</w:t>
            </w:r>
            <w:proofErr w:type="spellEnd"/>
          </w:p>
          <w:bookmarkEnd w:id="0"/>
          <w:p w:rsidR="00B75131" w:rsidRDefault="00B75131" w:rsidP="00014646">
            <w:pPr>
              <w:spacing w:after="0" w:line="240" w:lineRule="auto"/>
              <w:jc w:val="center"/>
              <w:rPr>
                <w:rFonts w:ascii="Times New Roman" w:hAnsi="Times New Roman" w:cs="Times New Roman"/>
                <w:b/>
                <w:sz w:val="24"/>
                <w:szCs w:val="24"/>
              </w:rPr>
            </w:pPr>
          </w:p>
          <w:p w:rsidR="00B75131" w:rsidRDefault="00B75131"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B75131" w:rsidRPr="007C1817" w:rsidRDefault="00B75131"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19500,00</w:t>
            </w:r>
          </w:p>
        </w:tc>
        <w:tc>
          <w:tcPr>
            <w:tcW w:w="1260" w:type="dxa"/>
            <w:tcBorders>
              <w:top w:val="double" w:sz="4" w:space="0" w:color="auto"/>
            </w:tcBorders>
          </w:tcPr>
          <w:p w:rsidR="00B75131" w:rsidRDefault="00B75131" w:rsidP="002138A1">
            <w:pPr>
              <w:rPr>
                <w:rFonts w:ascii="Times New Roman" w:hAnsi="Times New Roman" w:cs="Times New Roman"/>
                <w:sz w:val="24"/>
                <w:szCs w:val="24"/>
              </w:rPr>
            </w:pPr>
          </w:p>
          <w:p w:rsidR="00B75131" w:rsidRDefault="00B75131" w:rsidP="002138A1">
            <w:pPr>
              <w:rPr>
                <w:rFonts w:ascii="Times New Roman" w:hAnsi="Times New Roman" w:cs="Times New Roman"/>
                <w:sz w:val="24"/>
                <w:szCs w:val="24"/>
              </w:rPr>
            </w:pPr>
          </w:p>
          <w:p w:rsidR="00B75131" w:rsidRDefault="00B75131" w:rsidP="002138A1">
            <w:pPr>
              <w:rPr>
                <w:rFonts w:ascii="Times New Roman" w:hAnsi="Times New Roman" w:cs="Times New Roman"/>
                <w:sz w:val="24"/>
                <w:szCs w:val="24"/>
              </w:rPr>
            </w:pPr>
            <w:r>
              <w:rPr>
                <w:rFonts w:ascii="Times New Roman" w:hAnsi="Times New Roman" w:cs="Times New Roman"/>
                <w:sz w:val="24"/>
                <w:szCs w:val="24"/>
              </w:rPr>
              <w:t>4095,00</w:t>
            </w:r>
          </w:p>
        </w:tc>
        <w:tc>
          <w:tcPr>
            <w:tcW w:w="1481" w:type="dxa"/>
            <w:tcBorders>
              <w:top w:val="double" w:sz="4" w:space="0" w:color="auto"/>
            </w:tcBorders>
          </w:tcPr>
          <w:p w:rsidR="00B75131" w:rsidRDefault="00B75131"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B75131" w:rsidRDefault="00B75131" w:rsidP="00B7513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B75131" w:rsidRDefault="00B75131"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B75131" w:rsidRDefault="00B75131"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583557"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583557" w:rsidRPr="001A7A33" w:rsidRDefault="00583557"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583557" w:rsidRDefault="00583557" w:rsidP="00583557">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583557" w:rsidRDefault="00583557" w:rsidP="00583557">
            <w:pPr>
              <w:spacing w:after="0" w:line="240" w:lineRule="auto"/>
              <w:rPr>
                <w:rFonts w:ascii="Times New Roman" w:hAnsi="Times New Roman"/>
                <w:b/>
                <w:sz w:val="24"/>
                <w:szCs w:val="24"/>
                <w:lang w:val="sl-SI"/>
              </w:rPr>
            </w:pPr>
          </w:p>
          <w:p w:rsidR="00583557" w:rsidRDefault="00583557" w:rsidP="0058355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583557" w:rsidRDefault="00583557" w:rsidP="00583557">
            <w:pPr>
              <w:spacing w:after="0" w:line="240" w:lineRule="auto"/>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583557" w:rsidRDefault="00583557" w:rsidP="00583557">
            <w:pPr>
              <w:spacing w:after="0" w:line="240" w:lineRule="auto"/>
              <w:jc w:val="center"/>
              <w:rPr>
                <w:rFonts w:ascii="Times New Roman" w:hAnsi="Times New Roman" w:cs="Times New Roman"/>
                <w:b/>
              </w:rPr>
            </w:pPr>
            <w:proofErr w:type="spellStart"/>
            <w:r w:rsidRPr="00583557">
              <w:rPr>
                <w:rFonts w:ascii="Times New Roman" w:hAnsi="Times New Roman" w:cs="Times New Roman"/>
                <w:b/>
              </w:rPr>
              <w:t>Pneumatski</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čekić</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za</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utiskivanje</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otvora</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prečnik</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utiskivača</w:t>
            </w:r>
            <w:proofErr w:type="spellEnd"/>
            <w:r w:rsidRPr="00583557">
              <w:rPr>
                <w:rFonts w:ascii="Times New Roman" w:hAnsi="Times New Roman" w:cs="Times New Roman"/>
                <w:b/>
              </w:rPr>
              <w:t xml:space="preserve"> 55 mm)</w:t>
            </w:r>
            <w:proofErr w:type="spellStart"/>
            <w:r w:rsidRPr="00583557">
              <w:rPr>
                <w:rFonts w:ascii="Times New Roman" w:hAnsi="Times New Roman" w:cs="Times New Roman"/>
                <w:b/>
              </w:rPr>
              <w:t>sa</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opremom</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za</w:t>
            </w:r>
            <w:proofErr w:type="spellEnd"/>
            <w:r w:rsidRPr="00583557">
              <w:rPr>
                <w:rFonts w:ascii="Times New Roman" w:hAnsi="Times New Roman" w:cs="Times New Roman"/>
                <w:b/>
              </w:rPr>
              <w:t xml:space="preserve"> rad </w:t>
            </w:r>
            <w:proofErr w:type="spellStart"/>
            <w:r w:rsidRPr="00583557">
              <w:rPr>
                <w:rFonts w:ascii="Times New Roman" w:hAnsi="Times New Roman" w:cs="Times New Roman"/>
                <w:b/>
              </w:rPr>
              <w:t>sa</w:t>
            </w:r>
            <w:proofErr w:type="spellEnd"/>
            <w:r w:rsidRPr="00583557">
              <w:rPr>
                <w:rFonts w:ascii="Times New Roman" w:hAnsi="Times New Roman" w:cs="Times New Roman"/>
                <w:b/>
              </w:rPr>
              <w:t xml:space="preserve"> </w:t>
            </w:r>
            <w:proofErr w:type="spellStart"/>
            <w:r w:rsidRPr="00583557">
              <w:rPr>
                <w:rFonts w:ascii="Times New Roman" w:hAnsi="Times New Roman" w:cs="Times New Roman"/>
                <w:b/>
              </w:rPr>
              <w:t>kompresorom</w:t>
            </w:r>
            <w:proofErr w:type="spellEnd"/>
          </w:p>
          <w:p w:rsidR="00344864" w:rsidRPr="00344864" w:rsidRDefault="00344864" w:rsidP="00583557">
            <w:pPr>
              <w:spacing w:after="0" w:line="240" w:lineRule="auto"/>
              <w:jc w:val="center"/>
              <w:rPr>
                <w:rFonts w:ascii="Times New Roman" w:hAnsi="Times New Roman" w:cs="Times New Roman"/>
                <w:sz w:val="24"/>
                <w:szCs w:val="24"/>
              </w:rPr>
            </w:pPr>
            <w:r w:rsidRPr="00344864">
              <w:rPr>
                <w:rFonts w:ascii="Times New Roman" w:hAnsi="Times New Roman" w:cs="Times New Roman"/>
                <w:sz w:val="24"/>
                <w:szCs w:val="24"/>
              </w:rPr>
              <w:t xml:space="preserve">39341000-Oprema </w:t>
            </w:r>
            <w:proofErr w:type="spellStart"/>
            <w:r w:rsidRPr="00344864">
              <w:rPr>
                <w:rFonts w:ascii="Times New Roman" w:hAnsi="Times New Roman" w:cs="Times New Roman"/>
                <w:sz w:val="24"/>
                <w:szCs w:val="24"/>
              </w:rPr>
              <w:t>za</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gasni</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pritisak</w:t>
            </w:r>
            <w:proofErr w:type="spellEnd"/>
          </w:p>
          <w:p w:rsidR="00344864" w:rsidRPr="00583557" w:rsidRDefault="00344864" w:rsidP="00583557">
            <w:pPr>
              <w:spacing w:after="0" w:line="240" w:lineRule="auto"/>
              <w:jc w:val="center"/>
              <w:rPr>
                <w:rFonts w:ascii="Times New Roman" w:hAnsi="Times New Roman" w:cs="Times New Roman"/>
                <w:b/>
              </w:rPr>
            </w:pPr>
            <w:r w:rsidRPr="00344864">
              <w:rPr>
                <w:rFonts w:ascii="Times New Roman" w:hAnsi="Times New Roman" w:cs="Times New Roman"/>
                <w:sz w:val="24"/>
                <w:szCs w:val="24"/>
              </w:rPr>
              <w:t xml:space="preserve">43132100-Mašine </w:t>
            </w:r>
            <w:proofErr w:type="spellStart"/>
            <w:r w:rsidRPr="00344864">
              <w:rPr>
                <w:rFonts w:ascii="Times New Roman" w:hAnsi="Times New Roman" w:cs="Times New Roman"/>
                <w:sz w:val="24"/>
                <w:szCs w:val="24"/>
              </w:rPr>
              <w:t>za</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bušenje</w:t>
            </w:r>
            <w:proofErr w:type="spellEnd"/>
          </w:p>
          <w:p w:rsidR="00583557" w:rsidRPr="00583557" w:rsidRDefault="00583557" w:rsidP="00583557">
            <w:pPr>
              <w:spacing w:after="0" w:line="240" w:lineRule="auto"/>
              <w:jc w:val="center"/>
              <w:rPr>
                <w:rFonts w:ascii="Times New Roman" w:hAnsi="Times New Roman" w:cs="Times New Roman"/>
                <w:b/>
              </w:rPr>
            </w:pPr>
          </w:p>
          <w:p w:rsidR="00583557" w:rsidRPr="00583557" w:rsidRDefault="00583557" w:rsidP="00583557">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583557" w:rsidRPr="007C1817" w:rsidRDefault="00583557" w:rsidP="0058355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7370,00</w:t>
            </w:r>
          </w:p>
        </w:tc>
        <w:tc>
          <w:tcPr>
            <w:tcW w:w="1260" w:type="dxa"/>
            <w:tcBorders>
              <w:top w:val="double" w:sz="4" w:space="0" w:color="auto"/>
            </w:tcBorders>
          </w:tcPr>
          <w:p w:rsidR="00583557" w:rsidRDefault="00583557" w:rsidP="00583557">
            <w:pPr>
              <w:rPr>
                <w:rFonts w:ascii="Times New Roman" w:hAnsi="Times New Roman" w:cs="Times New Roman"/>
                <w:sz w:val="24"/>
                <w:szCs w:val="24"/>
              </w:rPr>
            </w:pPr>
          </w:p>
          <w:p w:rsidR="00583557" w:rsidRDefault="00583557" w:rsidP="00583557">
            <w:pPr>
              <w:rPr>
                <w:rFonts w:ascii="Times New Roman" w:hAnsi="Times New Roman" w:cs="Times New Roman"/>
                <w:sz w:val="24"/>
                <w:szCs w:val="24"/>
              </w:rPr>
            </w:pPr>
          </w:p>
          <w:p w:rsidR="00B75131" w:rsidRDefault="00B75131" w:rsidP="00583557">
            <w:pPr>
              <w:rPr>
                <w:rFonts w:ascii="Times New Roman" w:hAnsi="Times New Roman" w:cs="Times New Roman"/>
                <w:sz w:val="24"/>
                <w:szCs w:val="24"/>
              </w:rPr>
            </w:pPr>
          </w:p>
          <w:p w:rsidR="00583557" w:rsidRDefault="00061C5E" w:rsidP="00583557">
            <w:pPr>
              <w:rPr>
                <w:rFonts w:ascii="Times New Roman" w:hAnsi="Times New Roman" w:cs="Times New Roman"/>
                <w:sz w:val="24"/>
                <w:szCs w:val="24"/>
              </w:rPr>
            </w:pPr>
            <w:r>
              <w:rPr>
                <w:rFonts w:ascii="Times New Roman" w:hAnsi="Times New Roman" w:cs="Times New Roman"/>
                <w:sz w:val="24"/>
                <w:szCs w:val="24"/>
              </w:rPr>
              <w:t>1547,00</w:t>
            </w:r>
          </w:p>
        </w:tc>
        <w:tc>
          <w:tcPr>
            <w:tcW w:w="1481" w:type="dxa"/>
            <w:tcBorders>
              <w:top w:val="double" w:sz="4" w:space="0" w:color="auto"/>
            </w:tcBorders>
          </w:tcPr>
          <w:p w:rsidR="00583557" w:rsidRDefault="00583557" w:rsidP="00583557">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583557" w:rsidRDefault="00583557" w:rsidP="00583557">
            <w:pPr>
              <w:rPr>
                <w:rFonts w:ascii="Times New Roman" w:hAnsi="Times New Roman"/>
                <w:sz w:val="24"/>
                <w:szCs w:val="24"/>
                <w:lang w:val="sl-SI"/>
              </w:rPr>
            </w:pPr>
          </w:p>
          <w:p w:rsidR="00583557" w:rsidRDefault="00583557" w:rsidP="00583557">
            <w:pPr>
              <w:rPr>
                <w:rFonts w:ascii="Times New Roman" w:hAnsi="Times New Roman"/>
                <w:sz w:val="24"/>
                <w:szCs w:val="24"/>
                <w:lang w:val="sl-SI"/>
              </w:rPr>
            </w:pPr>
          </w:p>
          <w:p w:rsidR="00583557" w:rsidRDefault="00583557" w:rsidP="00583557">
            <w:r w:rsidRPr="003F6C60">
              <w:rPr>
                <w:rFonts w:ascii="Times New Roman" w:hAnsi="Times New Roman"/>
                <w:sz w:val="24"/>
                <w:szCs w:val="24"/>
                <w:lang w:val="sl-SI"/>
              </w:rPr>
              <w:t>Jednostavna nabavka</w:t>
            </w:r>
          </w:p>
        </w:tc>
        <w:tc>
          <w:tcPr>
            <w:tcW w:w="1440" w:type="dxa"/>
            <w:tcBorders>
              <w:top w:val="double" w:sz="4" w:space="0" w:color="auto"/>
            </w:tcBorders>
            <w:vAlign w:val="center"/>
          </w:tcPr>
          <w:p w:rsidR="00583557" w:rsidRPr="00B75131" w:rsidRDefault="00583557" w:rsidP="00583557">
            <w:pPr>
              <w:spacing w:after="0" w:line="240" w:lineRule="auto"/>
              <w:jc w:val="center"/>
              <w:rPr>
                <w:rFonts w:ascii="Times New Roman" w:hAnsi="Times New Roman"/>
                <w:sz w:val="24"/>
                <w:szCs w:val="24"/>
                <w:lang w:val="sl-SI"/>
              </w:rPr>
            </w:pPr>
            <w:r w:rsidRPr="00B75131">
              <w:rPr>
                <w:rFonts w:ascii="Times New Roman" w:hAnsi="Times New Roman"/>
                <w:sz w:val="24"/>
                <w:szCs w:val="24"/>
                <w:lang w:val="sl-SI"/>
              </w:rPr>
              <w:t>0230</w:t>
            </w:r>
          </w:p>
        </w:tc>
        <w:tc>
          <w:tcPr>
            <w:tcW w:w="1440" w:type="dxa"/>
            <w:tcBorders>
              <w:top w:val="double" w:sz="4" w:space="0" w:color="auto"/>
            </w:tcBorders>
            <w:vAlign w:val="center"/>
          </w:tcPr>
          <w:p w:rsidR="00583557" w:rsidRPr="00B75131" w:rsidRDefault="00583557" w:rsidP="00583557">
            <w:pPr>
              <w:spacing w:after="0" w:line="240" w:lineRule="auto"/>
              <w:jc w:val="center"/>
              <w:rPr>
                <w:rFonts w:ascii="Times New Roman" w:hAnsi="Times New Roman"/>
                <w:sz w:val="24"/>
                <w:szCs w:val="24"/>
                <w:lang w:val="sl-SI"/>
              </w:rPr>
            </w:pPr>
            <w:r w:rsidRPr="00B75131">
              <w:rPr>
                <w:rFonts w:ascii="Times New Roman" w:hAnsi="Times New Roman"/>
                <w:sz w:val="24"/>
                <w:szCs w:val="24"/>
                <w:lang w:val="sl-SI"/>
              </w:rPr>
              <w:t>Sopstvena sredstva</w:t>
            </w:r>
          </w:p>
          <w:p w:rsidR="00583557" w:rsidRPr="00B75131" w:rsidRDefault="00583557" w:rsidP="00583557">
            <w:pPr>
              <w:spacing w:after="0" w:line="240" w:lineRule="auto"/>
              <w:jc w:val="center"/>
              <w:rPr>
                <w:rFonts w:ascii="Times New Roman" w:hAnsi="Times New Roman"/>
                <w:sz w:val="24"/>
                <w:szCs w:val="24"/>
                <w:lang w:val="sl-SI"/>
              </w:rPr>
            </w:pPr>
          </w:p>
        </w:tc>
      </w:tr>
      <w:tr w:rsidR="007E0E73" w:rsidRPr="007330B5" w:rsidTr="00130813">
        <w:trPr>
          <w:gridAfter w:val="1"/>
          <w:wAfter w:w="236" w:type="dxa"/>
          <w:trHeight w:val="773"/>
        </w:trPr>
        <w:tc>
          <w:tcPr>
            <w:tcW w:w="491" w:type="dxa"/>
            <w:vMerge/>
            <w:tcBorders>
              <w:left w:val="double" w:sz="4" w:space="0" w:color="auto"/>
              <w:bottom w:val="double" w:sz="4" w:space="0" w:color="auto"/>
              <w:right w:val="double" w:sz="4" w:space="0" w:color="auto"/>
            </w:tcBorders>
            <w:vAlign w:val="center"/>
          </w:tcPr>
          <w:p w:rsidR="007E0E73" w:rsidRPr="001A7A33" w:rsidRDefault="007E0E73"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7E0E73" w:rsidRPr="008353A6" w:rsidRDefault="007E0E73" w:rsidP="00D76713">
            <w:pPr>
              <w:spacing w:after="0" w:line="240" w:lineRule="auto"/>
              <w:rPr>
                <w:rFonts w:ascii="Times New Roman" w:hAnsi="Times New Roman"/>
                <w:b/>
                <w:sz w:val="24"/>
                <w:szCs w:val="24"/>
                <w:lang w:val="sl-SI"/>
              </w:rPr>
            </w:pPr>
          </w:p>
          <w:p w:rsidR="007E0E73" w:rsidRPr="007E0E73" w:rsidRDefault="00D1379F" w:rsidP="009F0DF4">
            <w:pPr>
              <w:spacing w:after="0" w:line="240" w:lineRule="auto"/>
              <w:jc w:val="center"/>
              <w:rPr>
                <w:rFonts w:ascii="Times New Roman" w:hAnsi="Times New Roman"/>
                <w:b/>
                <w:lang w:val="sl-SI"/>
              </w:rPr>
            </w:pPr>
            <w:r>
              <w:rPr>
                <w:rFonts w:ascii="Times New Roman" w:hAnsi="Times New Roman"/>
                <w:b/>
                <w:lang w:val="sl-SI"/>
              </w:rPr>
              <w:t>Ukupna vrijednost -Robe</w:t>
            </w:r>
          </w:p>
          <w:p w:rsidR="007E0E73" w:rsidRPr="008353A6" w:rsidRDefault="007E0E73" w:rsidP="009F0DF4">
            <w:pPr>
              <w:spacing w:after="0" w:line="240" w:lineRule="auto"/>
              <w:rPr>
                <w:rFonts w:ascii="Times New Roman" w:hAnsi="Times New Roman"/>
                <w:b/>
                <w:sz w:val="24"/>
                <w:szCs w:val="24"/>
                <w:lang w:val="sl-SI"/>
              </w:rPr>
            </w:pPr>
          </w:p>
          <w:p w:rsidR="007E0E73" w:rsidRPr="0060788B" w:rsidRDefault="007E0E73"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7E0E73" w:rsidRPr="00061C5E" w:rsidRDefault="00D76713" w:rsidP="009F0DF4">
            <w:pPr>
              <w:spacing w:after="0" w:line="240" w:lineRule="auto"/>
              <w:jc w:val="center"/>
              <w:rPr>
                <w:rFonts w:ascii="Times New Roman" w:hAnsi="Times New Roman"/>
                <w:b/>
                <w:sz w:val="24"/>
                <w:szCs w:val="24"/>
              </w:rPr>
            </w:pPr>
            <w:proofErr w:type="spellStart"/>
            <w:r>
              <w:rPr>
                <w:rFonts w:ascii="Times New Roman" w:hAnsi="Times New Roman"/>
                <w:b/>
                <w:sz w:val="24"/>
                <w:szCs w:val="24"/>
              </w:rPr>
              <w:t>Proci</w:t>
            </w:r>
            <w:r w:rsidR="0048582A">
              <w:rPr>
                <w:rFonts w:ascii="Times New Roman" w:hAnsi="Times New Roman"/>
                <w:b/>
                <w:sz w:val="24"/>
                <w:szCs w:val="24"/>
              </w:rPr>
              <w:t>jenjena</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vrijednost</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javne</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nabavke</w:t>
            </w:r>
            <w:proofErr w:type="spellEnd"/>
            <w:r w:rsidR="0048582A">
              <w:rPr>
                <w:rFonts w:ascii="Times New Roman" w:hAnsi="Times New Roman"/>
                <w:b/>
                <w:sz w:val="24"/>
                <w:szCs w:val="24"/>
              </w:rPr>
              <w:t xml:space="preserve"> </w:t>
            </w:r>
            <w:r w:rsidR="00583557" w:rsidRPr="00061C5E">
              <w:rPr>
                <w:rFonts w:ascii="Times New Roman" w:hAnsi="Times New Roman"/>
                <w:b/>
                <w:sz w:val="24"/>
                <w:szCs w:val="24"/>
              </w:rPr>
              <w:t>189370</w:t>
            </w:r>
            <w:r w:rsidR="003D1441" w:rsidRPr="00061C5E">
              <w:rPr>
                <w:rFonts w:ascii="Times New Roman" w:hAnsi="Times New Roman"/>
                <w:b/>
                <w:sz w:val="24"/>
                <w:szCs w:val="24"/>
              </w:rPr>
              <w:t>,00</w:t>
            </w:r>
            <w:r w:rsidR="0048582A" w:rsidRPr="00061C5E">
              <w:rPr>
                <w:rFonts w:ascii="Times New Roman" w:hAnsi="Times New Roman"/>
                <w:b/>
                <w:sz w:val="24"/>
                <w:szCs w:val="24"/>
              </w:rPr>
              <w:t>€</w:t>
            </w:r>
          </w:p>
          <w:p w:rsidR="0048582A" w:rsidRPr="007330B5" w:rsidRDefault="0048582A" w:rsidP="00583557">
            <w:pPr>
              <w:spacing w:after="0" w:line="240" w:lineRule="auto"/>
              <w:jc w:val="center"/>
              <w:rPr>
                <w:rFonts w:ascii="Times New Roman" w:hAnsi="Times New Roman"/>
                <w:sz w:val="24"/>
                <w:szCs w:val="24"/>
                <w:lang w:val="sl-SI"/>
              </w:rPr>
            </w:pPr>
            <w:proofErr w:type="spellStart"/>
            <w:r w:rsidRPr="00061C5E">
              <w:rPr>
                <w:rFonts w:ascii="Times New Roman" w:hAnsi="Times New Roman"/>
                <w:b/>
                <w:sz w:val="24"/>
                <w:szCs w:val="24"/>
              </w:rPr>
              <w:t>Vrijednost</w:t>
            </w:r>
            <w:proofErr w:type="spellEnd"/>
            <w:r w:rsidRPr="00061C5E">
              <w:rPr>
                <w:rFonts w:ascii="Times New Roman" w:hAnsi="Times New Roman"/>
                <w:b/>
                <w:sz w:val="24"/>
                <w:szCs w:val="24"/>
              </w:rPr>
              <w:t xml:space="preserve"> PDV-a </w:t>
            </w:r>
            <w:r w:rsidR="00061C5E" w:rsidRPr="00061C5E">
              <w:rPr>
                <w:rFonts w:ascii="Times New Roman" w:hAnsi="Times New Roman"/>
                <w:b/>
                <w:sz w:val="24"/>
                <w:szCs w:val="24"/>
              </w:rPr>
              <w:t>39767,</w:t>
            </w:r>
            <w:r w:rsidRPr="00061C5E">
              <w:rPr>
                <w:rFonts w:ascii="Times New Roman" w:hAnsi="Times New Roman"/>
                <w:b/>
                <w:sz w:val="24"/>
                <w:szCs w:val="24"/>
              </w:rPr>
              <w:t>€</w:t>
            </w:r>
          </w:p>
        </w:tc>
        <w:tc>
          <w:tcPr>
            <w:tcW w:w="1170" w:type="dxa"/>
            <w:tcBorders>
              <w:bottom w:val="double" w:sz="4" w:space="0" w:color="auto"/>
            </w:tcBorders>
            <w:shd w:val="clear" w:color="auto" w:fill="D9D9D9"/>
            <w:vAlign w:val="center"/>
          </w:tcPr>
          <w:p w:rsidR="007E0E73" w:rsidRPr="008C2E70" w:rsidRDefault="007E0E73" w:rsidP="009F0DF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7E0E73" w:rsidRPr="007330B5" w:rsidRDefault="007E0E73" w:rsidP="009F0DF4"/>
        </w:tc>
        <w:tc>
          <w:tcPr>
            <w:tcW w:w="1481"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r>
      <w:tr w:rsidR="001E5089" w:rsidRPr="001A7A33" w:rsidTr="00130813">
        <w:trPr>
          <w:gridAfter w:val="1"/>
          <w:wAfter w:w="236" w:type="dxa"/>
          <w:trHeight w:val="521"/>
        </w:trPr>
        <w:tc>
          <w:tcPr>
            <w:tcW w:w="491" w:type="dxa"/>
            <w:vMerge w:val="restart"/>
            <w:tcBorders>
              <w:top w:val="double" w:sz="4" w:space="0" w:color="auto"/>
              <w:left w:val="double" w:sz="4" w:space="0" w:color="auto"/>
              <w:right w:val="double" w:sz="4" w:space="0" w:color="auto"/>
            </w:tcBorders>
            <w:vAlign w:val="center"/>
          </w:tcPr>
          <w:p w:rsidR="001E5089" w:rsidRPr="001A7A33"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A0456" w:rsidRDefault="001A0456" w:rsidP="009F0DF4">
            <w:pPr>
              <w:spacing w:after="0" w:line="240" w:lineRule="auto"/>
              <w:jc w:val="center"/>
              <w:rPr>
                <w:rFonts w:ascii="Times New Roman" w:hAnsi="Times New Roman"/>
                <w:b/>
                <w:sz w:val="24"/>
                <w:szCs w:val="24"/>
                <w:lang w:val="sl-SI"/>
              </w:rPr>
            </w:pPr>
          </w:p>
          <w:p w:rsidR="001E5089" w:rsidRDefault="004402B3"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p w:rsidR="004E0B47" w:rsidRDefault="004E0B47" w:rsidP="009F0DF4">
            <w:pPr>
              <w:spacing w:after="0" w:line="240" w:lineRule="auto"/>
              <w:jc w:val="center"/>
              <w:rPr>
                <w:rFonts w:ascii="Times New Roman" w:hAnsi="Times New Roman"/>
                <w:b/>
                <w:sz w:val="24"/>
                <w:szCs w:val="24"/>
                <w:lang w:val="sl-SI"/>
              </w:rPr>
            </w:pPr>
          </w:p>
          <w:p w:rsidR="004E0B47" w:rsidRDefault="004E0B47"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1E5089" w:rsidRDefault="004402B3" w:rsidP="00ED4244">
            <w:pPr>
              <w:spacing w:after="0" w:line="240" w:lineRule="auto"/>
              <w:rPr>
                <w:rFonts w:ascii="Times New Roman" w:hAnsi="Times New Roman"/>
                <w:b/>
                <w:sz w:val="24"/>
                <w:szCs w:val="24"/>
                <w:lang w:val="sl-SI"/>
              </w:rPr>
            </w:pPr>
            <w:r>
              <w:rPr>
                <w:rFonts w:ascii="Times New Roman" w:hAnsi="Times New Roman"/>
                <w:b/>
                <w:sz w:val="24"/>
                <w:szCs w:val="24"/>
                <w:lang w:val="sl-SI"/>
              </w:rPr>
              <w:t>21</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22</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23</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24</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25</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26</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w:t>
            </w:r>
            <w:r w:rsidR="004402B3">
              <w:rPr>
                <w:rFonts w:ascii="Times New Roman" w:hAnsi="Times New Roman"/>
                <w:b/>
                <w:sz w:val="24"/>
                <w:szCs w:val="24"/>
                <w:lang w:val="sl-SI"/>
              </w:rPr>
              <w:t>7</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904A26" w:rsidRDefault="00904A26"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ED4244"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28</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904A26" w:rsidRDefault="00904A26"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ED4244"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29</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E5089" w:rsidRPr="001A7A33" w:rsidRDefault="001E5089" w:rsidP="00D76713">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1E5089" w:rsidP="0009363E">
            <w:pPr>
              <w:spacing w:after="0" w:line="240" w:lineRule="auto"/>
              <w:jc w:val="center"/>
              <w:rPr>
                <w:rFonts w:ascii="Times New Roman" w:hAnsi="Times New Roman"/>
                <w:b/>
                <w:sz w:val="24"/>
                <w:szCs w:val="24"/>
                <w:lang w:val="sl-SI"/>
              </w:rPr>
            </w:pPr>
          </w:p>
          <w:p w:rsidR="001E5089" w:rsidRDefault="001E5089" w:rsidP="0009363E">
            <w:pPr>
              <w:spacing w:after="0" w:line="240" w:lineRule="auto"/>
              <w:jc w:val="center"/>
              <w:rPr>
                <w:rFonts w:ascii="Times New Roman" w:hAnsi="Times New Roman"/>
                <w:b/>
                <w:sz w:val="24"/>
                <w:szCs w:val="24"/>
                <w:lang w:val="sl-SI"/>
              </w:rPr>
            </w:pPr>
          </w:p>
          <w:p w:rsidR="001E5089" w:rsidRPr="001A7A33" w:rsidRDefault="001E5089"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vAlign w:val="center"/>
          </w:tcPr>
          <w:p w:rsidR="001E5089" w:rsidRPr="00BB1935" w:rsidRDefault="001E5089" w:rsidP="001E5089">
            <w:pPr>
              <w:spacing w:after="0" w:line="240" w:lineRule="auto"/>
              <w:jc w:val="center"/>
              <w:rPr>
                <w:rFonts w:ascii="Times New Roman" w:hAnsi="Times New Roman"/>
                <w:b/>
                <w:sz w:val="24"/>
                <w:szCs w:val="24"/>
                <w:lang w:val="sl-SI"/>
              </w:rPr>
            </w:pPr>
            <w:r w:rsidRPr="00BB1935">
              <w:rPr>
                <w:rFonts w:ascii="Times New Roman" w:hAnsi="Times New Roman"/>
                <w:b/>
                <w:sz w:val="24"/>
                <w:szCs w:val="24"/>
                <w:lang w:val="sl-SI"/>
              </w:rPr>
              <w:t>Radovi na održavanju kanalizacijske mreže</w:t>
            </w:r>
          </w:p>
          <w:p w:rsidR="001E5089" w:rsidRPr="004A206A" w:rsidRDefault="001E5089" w:rsidP="001E5089">
            <w:pPr>
              <w:spacing w:after="0" w:line="240" w:lineRule="auto"/>
              <w:rPr>
                <w:rFonts w:ascii="Times New Roman" w:hAnsi="Times New Roman"/>
                <w:b/>
                <w:color w:val="FF0000"/>
                <w:sz w:val="24"/>
                <w:szCs w:val="24"/>
                <w:lang w:val="sl-SI"/>
              </w:rPr>
            </w:pPr>
            <w:r w:rsidRPr="00BB1935">
              <w:rPr>
                <w:rFonts w:ascii="Times New Roman" w:hAnsi="Times New Roman" w:cs="Times New Roman"/>
                <w:sz w:val="24"/>
                <w:szCs w:val="24"/>
              </w:rPr>
              <w:t xml:space="preserve">45232410-9 </w:t>
            </w:r>
            <w:proofErr w:type="spellStart"/>
            <w:r w:rsidRPr="00BB1935">
              <w:rPr>
                <w:rFonts w:ascii="Times New Roman" w:hAnsi="Times New Roman" w:cs="Times New Roman"/>
                <w:sz w:val="24"/>
                <w:szCs w:val="24"/>
              </w:rPr>
              <w:lastRenderedPageBreak/>
              <w:t>Radovi</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na</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kanalizacijskoj</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mreži</w:t>
            </w:r>
            <w:proofErr w:type="spellEnd"/>
          </w:p>
        </w:tc>
        <w:tc>
          <w:tcPr>
            <w:tcW w:w="1170" w:type="dxa"/>
            <w:tcBorders>
              <w:top w:val="double" w:sz="4" w:space="0" w:color="auto"/>
            </w:tcBorders>
            <w:vAlign w:val="center"/>
          </w:tcPr>
          <w:p w:rsidR="001E5089" w:rsidRPr="004E0B47" w:rsidRDefault="004E0B47" w:rsidP="009F0DF4">
            <w:pPr>
              <w:spacing w:after="0" w:line="240" w:lineRule="auto"/>
              <w:jc w:val="center"/>
              <w:rPr>
                <w:rFonts w:ascii="Times New Roman" w:hAnsi="Times New Roman"/>
                <w:b/>
                <w:i/>
                <w:sz w:val="24"/>
                <w:szCs w:val="24"/>
                <w:lang w:val="sl-SI"/>
              </w:rPr>
            </w:pPr>
            <w:r w:rsidRPr="004E0B47">
              <w:rPr>
                <w:rFonts w:ascii="Times New Roman" w:hAnsi="Times New Roman"/>
                <w:b/>
                <w:i/>
                <w:sz w:val="24"/>
                <w:szCs w:val="24"/>
                <w:lang w:val="sl-SI"/>
              </w:rPr>
              <w:lastRenderedPageBreak/>
              <w:t>75000,00</w:t>
            </w:r>
          </w:p>
        </w:tc>
        <w:tc>
          <w:tcPr>
            <w:tcW w:w="1260" w:type="dxa"/>
            <w:tcBorders>
              <w:top w:val="double" w:sz="4" w:space="0" w:color="auto"/>
            </w:tcBorders>
          </w:tcPr>
          <w:p w:rsidR="001E5089" w:rsidRPr="00BB1935" w:rsidRDefault="001E5089" w:rsidP="00E83139">
            <w:pPr>
              <w:rPr>
                <w:rFonts w:ascii="Times New Roman" w:hAnsi="Times New Roman"/>
                <w:sz w:val="24"/>
                <w:szCs w:val="24"/>
                <w:lang w:val="sl-SI"/>
              </w:rPr>
            </w:pPr>
          </w:p>
          <w:p w:rsidR="001E5089" w:rsidRDefault="001E5089" w:rsidP="00E83139">
            <w:pPr>
              <w:rPr>
                <w:rFonts w:ascii="Times New Roman" w:hAnsi="Times New Roman"/>
                <w:sz w:val="24"/>
                <w:szCs w:val="24"/>
                <w:lang w:val="sl-SI"/>
              </w:rPr>
            </w:pPr>
          </w:p>
          <w:p w:rsidR="004E0B47" w:rsidRPr="00BB1935" w:rsidRDefault="004E0B47" w:rsidP="00E83139">
            <w:pPr>
              <w:rPr>
                <w:rFonts w:ascii="Times New Roman" w:hAnsi="Times New Roman"/>
                <w:sz w:val="24"/>
                <w:szCs w:val="24"/>
                <w:lang w:val="sl-SI"/>
              </w:rPr>
            </w:pPr>
            <w:r>
              <w:rPr>
                <w:rFonts w:ascii="Times New Roman" w:hAnsi="Times New Roman"/>
                <w:sz w:val="24"/>
                <w:szCs w:val="24"/>
                <w:lang w:val="sl-SI"/>
              </w:rPr>
              <w:t>15750,00</w:t>
            </w:r>
          </w:p>
          <w:p w:rsidR="001E5089" w:rsidRPr="00BB1935" w:rsidRDefault="001E5089" w:rsidP="00E83139">
            <w:pPr>
              <w:rPr>
                <w:rFonts w:ascii="Times New Roman" w:hAnsi="Times New Roman"/>
                <w:sz w:val="24"/>
                <w:szCs w:val="24"/>
                <w:lang w:val="sl-SI"/>
              </w:rPr>
            </w:pPr>
          </w:p>
        </w:tc>
        <w:tc>
          <w:tcPr>
            <w:tcW w:w="1481"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BB1935" w:rsidRDefault="004E0B47"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Otvoreni postupak javne nabavke</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4E0B4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top w:val="double" w:sz="4" w:space="0" w:color="auto"/>
              <w:left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09363E">
            <w:pPr>
              <w:spacing w:after="0" w:line="240" w:lineRule="auto"/>
              <w:jc w:val="center"/>
              <w:rPr>
                <w:rFonts w:ascii="Times New Roman" w:hAnsi="Times New Roman"/>
                <w:b/>
                <w:sz w:val="24"/>
                <w:szCs w:val="24"/>
                <w:lang w:val="sl-SI"/>
              </w:rPr>
            </w:pPr>
          </w:p>
          <w:p w:rsidR="004E0B47" w:rsidRDefault="004E0B47" w:rsidP="0009363E">
            <w:pPr>
              <w:spacing w:after="0" w:line="240" w:lineRule="auto"/>
              <w:jc w:val="center"/>
              <w:rPr>
                <w:rFonts w:ascii="Times New Roman" w:hAnsi="Times New Roman"/>
                <w:b/>
                <w:sz w:val="24"/>
                <w:szCs w:val="24"/>
                <w:lang w:val="sl-SI"/>
              </w:rPr>
            </w:pPr>
          </w:p>
          <w:p w:rsidR="004E0B47" w:rsidRPr="001A7A33" w:rsidRDefault="004E0B47"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tcPr>
          <w:p w:rsidR="004E0B47" w:rsidRPr="00987976" w:rsidRDefault="004E0B47" w:rsidP="00E83139">
            <w:pPr>
              <w:spacing w:after="0" w:line="240" w:lineRule="auto"/>
              <w:rPr>
                <w:rFonts w:ascii="Arial" w:eastAsia="Times New Roman" w:hAnsi="Arial" w:cs="Arial"/>
                <w:i/>
                <w:iCs/>
                <w:color w:val="000000"/>
                <w:sz w:val="24"/>
                <w:szCs w:val="24"/>
              </w:rPr>
            </w:pPr>
          </w:p>
          <w:p w:rsidR="004E0B47" w:rsidRDefault="004E0B47" w:rsidP="00E83139">
            <w:pPr>
              <w:spacing w:after="0" w:line="240" w:lineRule="auto"/>
              <w:rPr>
                <w:rFonts w:ascii="Arial" w:eastAsia="Times New Roman" w:hAnsi="Arial" w:cs="Arial"/>
              </w:rPr>
            </w:pPr>
          </w:p>
          <w:p w:rsidR="004E0B47" w:rsidRDefault="004E0B47" w:rsidP="00E83139">
            <w:pPr>
              <w:spacing w:after="0" w:line="240" w:lineRule="auto"/>
              <w:rPr>
                <w:rFonts w:ascii="Times New Roman" w:eastAsia="Times New Roman" w:hAnsi="Times New Roman" w:cs="Times New Roman"/>
                <w:b/>
                <w:sz w:val="24"/>
                <w:szCs w:val="24"/>
              </w:rPr>
            </w:pPr>
            <w:proofErr w:type="spellStart"/>
            <w:r w:rsidRPr="004E0B47">
              <w:rPr>
                <w:rFonts w:ascii="Times New Roman" w:eastAsia="Times New Roman" w:hAnsi="Times New Roman" w:cs="Times New Roman"/>
                <w:b/>
                <w:sz w:val="24"/>
                <w:szCs w:val="24"/>
              </w:rPr>
              <w:t>Zamjen</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dotrajalog</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čeličnog</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cjevovoda</w:t>
            </w:r>
            <w:proofErr w:type="spellEnd"/>
            <w:r w:rsidRPr="004E0B47">
              <w:rPr>
                <w:rFonts w:ascii="Times New Roman" w:eastAsia="Times New Roman" w:hAnsi="Times New Roman" w:cs="Times New Roman"/>
                <w:b/>
                <w:sz w:val="24"/>
                <w:szCs w:val="24"/>
              </w:rPr>
              <w:t xml:space="preserve"> </w:t>
            </w:r>
            <w:r w:rsidR="00ED5EB9">
              <w:rPr>
                <w:rFonts w:ascii="Times New Roman" w:eastAsia="Times New Roman" w:hAnsi="Times New Roman" w:cs="Times New Roman"/>
                <w:b/>
                <w:sz w:val="24"/>
                <w:szCs w:val="24"/>
              </w:rPr>
              <w:t xml:space="preserve"> u </w:t>
            </w:r>
            <w:proofErr w:type="spellStart"/>
            <w:r w:rsidR="00ED5EB9">
              <w:rPr>
                <w:rFonts w:ascii="Times New Roman" w:eastAsia="Times New Roman" w:hAnsi="Times New Roman" w:cs="Times New Roman"/>
                <w:b/>
                <w:sz w:val="24"/>
                <w:szCs w:val="24"/>
              </w:rPr>
              <w:t>rezervoaru</w:t>
            </w:r>
            <w:proofErr w:type="spellEnd"/>
            <w:r w:rsidR="00ED5EB9">
              <w:rPr>
                <w:rFonts w:ascii="Times New Roman" w:eastAsia="Times New Roman" w:hAnsi="Times New Roman" w:cs="Times New Roman"/>
                <w:b/>
                <w:sz w:val="24"/>
                <w:szCs w:val="24"/>
              </w:rPr>
              <w:t xml:space="preserve"> </w:t>
            </w:r>
            <w:proofErr w:type="spellStart"/>
            <w:r w:rsidR="00ED5EB9">
              <w:rPr>
                <w:rFonts w:ascii="Times New Roman" w:eastAsia="Times New Roman" w:hAnsi="Times New Roman" w:cs="Times New Roman"/>
                <w:b/>
                <w:sz w:val="24"/>
                <w:szCs w:val="24"/>
              </w:rPr>
              <w:t>Škaljari</w:t>
            </w:r>
            <w:proofErr w:type="spellEnd"/>
            <w:r w:rsidR="00ED5EB9">
              <w:rPr>
                <w:rFonts w:ascii="Times New Roman" w:eastAsia="Times New Roman" w:hAnsi="Times New Roman" w:cs="Times New Roman"/>
                <w:b/>
                <w:sz w:val="24"/>
                <w:szCs w:val="24"/>
              </w:rPr>
              <w:t xml:space="preserve"> I</w:t>
            </w:r>
          </w:p>
          <w:p w:rsidR="00ED5EB9" w:rsidRDefault="00ED5EB9" w:rsidP="00ED5EB9">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ED5EB9" w:rsidRDefault="00ED5EB9" w:rsidP="00ED5EB9">
            <w:pPr>
              <w:spacing w:after="0" w:line="240" w:lineRule="auto"/>
              <w:jc w:val="both"/>
              <w:rPr>
                <w:rFonts w:ascii="Times New Roman" w:hAnsi="Times New Roman" w:cs="Times New Roman"/>
                <w:sz w:val="24"/>
                <w:szCs w:val="24"/>
                <w:lang w:val="sl-SI"/>
              </w:rPr>
            </w:pPr>
          </w:p>
          <w:p w:rsidR="00ED5EB9" w:rsidRPr="00130813" w:rsidRDefault="00ED5EB9" w:rsidP="00ED5EB9">
            <w:pPr>
              <w:spacing w:after="0" w:line="240" w:lineRule="auto"/>
              <w:jc w:val="both"/>
              <w:rPr>
                <w:rFonts w:ascii="Times New Roman" w:hAnsi="Times New Roman" w:cs="Times New Roman"/>
                <w:sz w:val="24"/>
                <w:szCs w:val="24"/>
                <w:lang w:val="sl-SI"/>
              </w:rPr>
            </w:pPr>
            <w:r w:rsidRPr="00130813">
              <w:rPr>
                <w:rFonts w:ascii="Times New Roman" w:hAnsi="Times New Roman" w:cs="Times New Roman"/>
                <w:sz w:val="24"/>
                <w:szCs w:val="24"/>
                <w:lang w:val="sl-SI"/>
              </w:rPr>
              <w:t>50000000-5 Usluge popravke i održavanja</w:t>
            </w:r>
          </w:p>
          <w:p w:rsidR="004E0B47" w:rsidRDefault="004E0B47" w:rsidP="00E83139">
            <w:pPr>
              <w:spacing w:after="0" w:line="240" w:lineRule="auto"/>
              <w:rPr>
                <w:rFonts w:ascii="Arial" w:eastAsia="Times New Roman" w:hAnsi="Arial" w:cs="Arial"/>
              </w:rPr>
            </w:pPr>
          </w:p>
          <w:p w:rsidR="004E0B47" w:rsidRPr="00987976" w:rsidRDefault="004E0B47" w:rsidP="004E0B47">
            <w:pPr>
              <w:spacing w:after="0" w:line="240" w:lineRule="auto"/>
              <w:rPr>
                <w:rFonts w:ascii="Arial" w:eastAsia="Times New Roman" w:hAnsi="Arial" w:cs="Arial"/>
                <w:color w:val="000000"/>
                <w:sz w:val="24"/>
                <w:szCs w:val="24"/>
              </w:rPr>
            </w:pPr>
          </w:p>
        </w:tc>
        <w:tc>
          <w:tcPr>
            <w:tcW w:w="1170" w:type="dxa"/>
            <w:tcBorders>
              <w:top w:val="double" w:sz="4" w:space="0" w:color="auto"/>
            </w:tcBorders>
          </w:tcPr>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4E0B47" w:rsidRPr="00ED5EB9" w:rsidRDefault="00ED5EB9" w:rsidP="0007757E">
            <w:pPr>
              <w:spacing w:after="0" w:line="240" w:lineRule="auto"/>
              <w:rPr>
                <w:rFonts w:ascii="Times New Roman" w:hAnsi="Times New Roman"/>
                <w:b/>
                <w:i/>
                <w:sz w:val="24"/>
                <w:szCs w:val="24"/>
                <w:lang w:val="sl-SI"/>
              </w:rPr>
            </w:pPr>
            <w:r w:rsidRPr="00ED5EB9">
              <w:rPr>
                <w:rFonts w:ascii="Times New Roman" w:hAnsi="Times New Roman"/>
                <w:b/>
                <w:i/>
                <w:sz w:val="24"/>
                <w:szCs w:val="24"/>
                <w:lang w:val="sl-SI"/>
              </w:rPr>
              <w:t>5000,00</w:t>
            </w:r>
          </w:p>
        </w:tc>
        <w:tc>
          <w:tcPr>
            <w:tcW w:w="1260" w:type="dxa"/>
            <w:tcBorders>
              <w:top w:val="double" w:sz="4" w:space="0" w:color="auto"/>
            </w:tcBorders>
          </w:tcPr>
          <w:p w:rsidR="004E0B47" w:rsidRDefault="004E0B47"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07757E" w:rsidRDefault="0007757E" w:rsidP="002138A1">
            <w:pPr>
              <w:rPr>
                <w:rFonts w:ascii="Times New Roman" w:hAnsi="Times New Roman" w:cs="Times New Roman"/>
                <w:sz w:val="24"/>
                <w:szCs w:val="24"/>
              </w:rPr>
            </w:pPr>
          </w:p>
          <w:p w:rsidR="00ED5EB9" w:rsidRPr="0048582A" w:rsidRDefault="00ED5EB9"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4E0B47" w:rsidRDefault="004E0B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E0B47" w:rsidRPr="001A7A33"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E0B47" w:rsidRPr="00A127BC"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4E0B47" w:rsidRPr="00E44E9D" w:rsidRDefault="00ED5EB9" w:rsidP="002138A1">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left w:val="double" w:sz="4" w:space="0" w:color="auto"/>
              <w:bottom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4E0B47" w:rsidRPr="00B21550" w:rsidRDefault="004E0B47" w:rsidP="009F0DF4">
            <w:pPr>
              <w:spacing w:after="0" w:line="240" w:lineRule="auto"/>
              <w:rPr>
                <w:rFonts w:ascii="Times New Roman" w:hAnsi="Times New Roman"/>
                <w:b/>
                <w:sz w:val="24"/>
                <w:szCs w:val="24"/>
                <w:lang w:val="sl-SI"/>
              </w:rPr>
            </w:pPr>
            <w:r>
              <w:rPr>
                <w:rFonts w:ascii="Times New Roman" w:hAnsi="Times New Roman"/>
                <w:b/>
                <w:lang w:val="sl-SI"/>
              </w:rPr>
              <w:t>Ukupna vrijednost-Radovi</w:t>
            </w:r>
          </w:p>
          <w:p w:rsidR="004E0B47" w:rsidRDefault="004E0B47"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Procijenjena vrijednost javne nabavke</w:t>
            </w:r>
          </w:p>
          <w:p w:rsidR="004E0B47" w:rsidRDefault="003D1441"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80000,00</w:t>
            </w:r>
            <w:r w:rsidR="004E0B47">
              <w:rPr>
                <w:rFonts w:ascii="Times New Roman" w:hAnsi="Times New Roman"/>
                <w:b/>
                <w:sz w:val="24"/>
                <w:szCs w:val="24"/>
                <w:lang w:val="sl-SI"/>
              </w:rPr>
              <w:t>€</w:t>
            </w:r>
          </w:p>
          <w:p w:rsidR="004E0B47" w:rsidRDefault="004E0B47" w:rsidP="003D1441">
            <w:pPr>
              <w:spacing w:after="0" w:line="240" w:lineRule="auto"/>
              <w:jc w:val="center"/>
              <w:rPr>
                <w:rFonts w:ascii="Times New Roman" w:hAnsi="Times New Roman" w:cs="Times New Roman"/>
                <w:b/>
                <w:sz w:val="24"/>
                <w:szCs w:val="24"/>
                <w:lang w:val="sl-SI"/>
              </w:rPr>
            </w:pPr>
            <w:r>
              <w:rPr>
                <w:rFonts w:ascii="Times New Roman" w:hAnsi="Times New Roman"/>
                <w:b/>
                <w:sz w:val="24"/>
                <w:szCs w:val="24"/>
                <w:lang w:val="sl-SI"/>
              </w:rPr>
              <w:t xml:space="preserve">Vrijednost Pdv-a </w:t>
            </w:r>
            <w:r w:rsidR="003D1441">
              <w:rPr>
                <w:rFonts w:ascii="Times New Roman" w:hAnsi="Times New Roman"/>
                <w:b/>
                <w:sz w:val="24"/>
                <w:szCs w:val="24"/>
                <w:lang w:val="sl-SI"/>
              </w:rPr>
              <w:t>16800,00</w:t>
            </w:r>
            <w:r w:rsidR="00D76713">
              <w:rPr>
                <w:rFonts w:ascii="Times New Roman" w:hAnsi="Times New Roman"/>
                <w:b/>
                <w:sz w:val="24"/>
                <w:szCs w:val="24"/>
                <w:lang w:val="sl-SI"/>
              </w:rPr>
              <w:t>-</w:t>
            </w:r>
            <w:r>
              <w:rPr>
                <w:rFonts w:ascii="Times New Roman" w:hAnsi="Times New Roman"/>
                <w:b/>
                <w:sz w:val="24"/>
                <w:szCs w:val="24"/>
                <w:lang w:val="sl-SI"/>
              </w:rPr>
              <w:t>€</w:t>
            </w:r>
          </w:p>
        </w:tc>
        <w:tc>
          <w:tcPr>
            <w:tcW w:w="117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Default="004E0B47" w:rsidP="00740023">
            <w:pPr>
              <w:jc w:val="center"/>
              <w:rPr>
                <w:rFonts w:ascii="Times New Roman" w:hAnsi="Times New Roman" w:cs="Times New Roman"/>
                <w:sz w:val="24"/>
                <w:szCs w:val="24"/>
                <w:lang w:val="sl-SI"/>
              </w:rPr>
            </w:pPr>
          </w:p>
        </w:tc>
        <w:tc>
          <w:tcPr>
            <w:tcW w:w="1481"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r>
      <w:tr w:rsidR="004E0B47"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E0B47" w:rsidRPr="00826AD3" w:rsidRDefault="004E0B47"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ED4244">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4E0B47" w:rsidRPr="008353A6" w:rsidRDefault="004E0B47"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osiguranja,registracije  i tehničkog pregleda vozila</w:t>
            </w:r>
          </w:p>
          <w:p w:rsidR="004E0B47" w:rsidRPr="008353A6" w:rsidRDefault="004E0B47" w:rsidP="00492356">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 xml:space="preserve">66514110-0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osiguranja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motornih</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vozila</w:t>
            </w:r>
            <w:proofErr w:type="spellEnd"/>
          </w:p>
          <w:p w:rsidR="004E0B47" w:rsidRPr="00E42336" w:rsidRDefault="004E0B47" w:rsidP="00F91235">
            <w:pPr>
              <w:spacing w:after="0" w:line="240" w:lineRule="auto"/>
              <w:jc w:val="center"/>
              <w:rPr>
                <w:rFonts w:ascii="Times New Roman" w:hAnsi="Times New Roman" w:cs="Times New Roman"/>
                <w:b/>
                <w:color w:val="FF0000"/>
                <w:sz w:val="24"/>
                <w:szCs w:val="24"/>
                <w:lang w:val="sl-SI"/>
              </w:rPr>
            </w:pPr>
            <w:r w:rsidRPr="008353A6">
              <w:rPr>
                <w:rFonts w:ascii="Times New Roman" w:hAnsi="Times New Roman" w:cs="Times New Roman"/>
                <w:sz w:val="24"/>
                <w:szCs w:val="24"/>
              </w:rPr>
              <w:t xml:space="preserve">71631000-0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tehničkog</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pregleda</w:t>
            </w:r>
            <w:proofErr w:type="spellEnd"/>
          </w:p>
        </w:tc>
        <w:tc>
          <w:tcPr>
            <w:tcW w:w="1170" w:type="dxa"/>
            <w:tcBorders>
              <w:top w:val="double" w:sz="4" w:space="0" w:color="auto"/>
              <w:bottom w:val="single" w:sz="4" w:space="0" w:color="auto"/>
            </w:tcBorders>
          </w:tcPr>
          <w:p w:rsidR="004E0B47" w:rsidRDefault="004E0B47"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3D5DCE" w:rsidRPr="000C2891" w:rsidRDefault="003D5DCE" w:rsidP="009F0DF4">
            <w:pPr>
              <w:spacing w:after="0" w:line="240" w:lineRule="auto"/>
              <w:rPr>
                <w:rFonts w:ascii="Times New Roman" w:hAnsi="Times New Roman"/>
                <w:b/>
                <w:i/>
                <w:sz w:val="24"/>
                <w:szCs w:val="24"/>
                <w:lang w:val="sl-SI"/>
              </w:rPr>
            </w:pPr>
            <w:r>
              <w:rPr>
                <w:rFonts w:ascii="Times New Roman" w:hAnsi="Times New Roman"/>
                <w:b/>
                <w:i/>
                <w:sz w:val="24"/>
                <w:szCs w:val="24"/>
                <w:lang w:val="sl-SI"/>
              </w:rPr>
              <w:t>6000,00</w:t>
            </w:r>
          </w:p>
        </w:tc>
        <w:tc>
          <w:tcPr>
            <w:tcW w:w="1260" w:type="dxa"/>
            <w:tcBorders>
              <w:top w:val="double" w:sz="4" w:space="0" w:color="auto"/>
              <w:bottom w:val="single" w:sz="4" w:space="0" w:color="auto"/>
            </w:tcBorders>
          </w:tcPr>
          <w:p w:rsidR="004E0B47" w:rsidRDefault="004E0B47"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3D5DCE" w:rsidRPr="0060788B" w:rsidRDefault="003D5DCE" w:rsidP="00E57374">
            <w:pPr>
              <w:rPr>
                <w:rFonts w:ascii="Times New Roman" w:hAnsi="Times New Roman"/>
                <w:sz w:val="24"/>
                <w:szCs w:val="24"/>
                <w:lang w:val="sl-SI"/>
              </w:rPr>
            </w:pPr>
            <w:r>
              <w:rPr>
                <w:rFonts w:ascii="Times New Roman" w:hAnsi="Times New Roman"/>
                <w:sz w:val="24"/>
                <w:szCs w:val="24"/>
                <w:lang w:val="sl-SI"/>
              </w:rPr>
              <w:t>1260,00</w:t>
            </w:r>
          </w:p>
        </w:tc>
        <w:tc>
          <w:tcPr>
            <w:tcW w:w="1481" w:type="dxa"/>
            <w:tcBorders>
              <w:top w:val="double" w:sz="4" w:space="0" w:color="auto"/>
              <w:bottom w:val="single" w:sz="4" w:space="0" w:color="auto"/>
            </w:tcBorders>
          </w:tcPr>
          <w:p w:rsidR="004E0B47" w:rsidRPr="0060788B" w:rsidRDefault="004E0B47" w:rsidP="009F0DF4">
            <w:pPr>
              <w:spacing w:after="0" w:line="240" w:lineRule="auto"/>
              <w:rPr>
                <w:rFonts w:ascii="Times New Roman" w:hAnsi="Times New Roman"/>
                <w:sz w:val="24"/>
                <w:szCs w:val="24"/>
                <w:lang w:val="sl-SI"/>
              </w:rPr>
            </w:pPr>
          </w:p>
        </w:tc>
        <w:tc>
          <w:tcPr>
            <w:tcW w:w="117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4E0B47" w:rsidRPr="0060788B" w:rsidRDefault="003D5DCE"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bottom w:val="single" w:sz="4" w:space="0" w:color="auto"/>
            </w:tcBorders>
          </w:tcPr>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A73D60"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A73D60" w:rsidRDefault="00A73D60" w:rsidP="003E647D">
            <w:pPr>
              <w:spacing w:after="0" w:line="240" w:lineRule="auto"/>
              <w:rPr>
                <w:rFonts w:ascii="Times New Roman" w:hAnsi="Times New Roman"/>
                <w:sz w:val="24"/>
                <w:szCs w:val="24"/>
                <w:lang w:val="sl-SI"/>
              </w:rPr>
            </w:pPr>
          </w:p>
          <w:p w:rsidR="004E0B47" w:rsidRPr="0060788B"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4948A2">
              <w:rPr>
                <w:rFonts w:ascii="Times New Roman" w:hAnsi="Times New Roman"/>
                <w:sz w:val="24"/>
                <w:szCs w:val="24"/>
                <w:lang w:val="sl-SI"/>
              </w:rPr>
              <w:t>5520</w:t>
            </w:r>
          </w:p>
        </w:tc>
        <w:tc>
          <w:tcPr>
            <w:tcW w:w="144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4E0B47" w:rsidRPr="0060788B" w:rsidRDefault="004948A2"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826AD3" w:rsidRDefault="004948A2"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948A2" w:rsidRPr="008353A6" w:rsidRDefault="004948A2" w:rsidP="0073281B">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Usluga higijenske </w:t>
            </w:r>
            <w:r w:rsidRPr="008353A6">
              <w:rPr>
                <w:rFonts w:ascii="Times New Roman" w:hAnsi="Times New Roman"/>
                <w:b/>
                <w:sz w:val="24"/>
                <w:szCs w:val="24"/>
                <w:lang w:val="sl-SI"/>
              </w:rPr>
              <w:lastRenderedPageBreak/>
              <w:t>ispravnosti vode</w:t>
            </w:r>
          </w:p>
          <w:p w:rsidR="004948A2" w:rsidRPr="008353A6" w:rsidRDefault="004948A2" w:rsidP="0073281B">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71900000-7 </w:t>
            </w:r>
            <w:proofErr w:type="spellStart"/>
            <w:r w:rsidRPr="008353A6">
              <w:rPr>
                <w:rFonts w:ascii="Times New Roman" w:hAnsi="Times New Roman" w:cs="Times New Roman"/>
                <w:sz w:val="24"/>
                <w:szCs w:val="24"/>
              </w:rPr>
              <w:t>Laboratorijske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usluge</w:t>
            </w:r>
            <w:proofErr w:type="spellEnd"/>
          </w:p>
          <w:p w:rsidR="004948A2" w:rsidRPr="008353A6" w:rsidRDefault="004948A2" w:rsidP="00492356">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Default="004948A2" w:rsidP="00AC2355">
            <w:pPr>
              <w:spacing w:after="0" w:line="240" w:lineRule="auto"/>
              <w:rPr>
                <w:rFonts w:ascii="Times New Roman" w:hAnsi="Times New Roman"/>
                <w:b/>
                <w:i/>
                <w:sz w:val="24"/>
                <w:szCs w:val="24"/>
                <w:lang w:val="sl-SI"/>
              </w:rPr>
            </w:pPr>
          </w:p>
          <w:p w:rsidR="004948A2" w:rsidRDefault="004948A2" w:rsidP="00AC2355">
            <w:pPr>
              <w:spacing w:after="0" w:line="240" w:lineRule="auto"/>
              <w:rPr>
                <w:rFonts w:ascii="Times New Roman" w:hAnsi="Times New Roman"/>
                <w:b/>
                <w:i/>
                <w:sz w:val="24"/>
                <w:szCs w:val="24"/>
                <w:lang w:val="sl-SI"/>
              </w:rPr>
            </w:pPr>
          </w:p>
          <w:p w:rsidR="004948A2" w:rsidRPr="004948A2" w:rsidRDefault="004948A2" w:rsidP="00AC2355">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lastRenderedPageBreak/>
              <w:t>16500,00</w:t>
            </w:r>
          </w:p>
        </w:tc>
        <w:tc>
          <w:tcPr>
            <w:tcW w:w="1260" w:type="dxa"/>
            <w:tcBorders>
              <w:top w:val="single" w:sz="4" w:space="0" w:color="auto"/>
              <w:bottom w:val="single" w:sz="4" w:space="0" w:color="auto"/>
            </w:tcBorders>
          </w:tcPr>
          <w:p w:rsidR="004948A2" w:rsidRDefault="004948A2">
            <w:pPr>
              <w:rPr>
                <w:rFonts w:ascii="Times New Roman" w:hAnsi="Times New Roman" w:cs="Times New Roman"/>
                <w:sz w:val="24"/>
                <w:szCs w:val="24"/>
              </w:rPr>
            </w:pPr>
          </w:p>
          <w:p w:rsidR="004948A2" w:rsidRPr="004948A2" w:rsidRDefault="004948A2">
            <w:pPr>
              <w:rPr>
                <w:rFonts w:ascii="Times New Roman" w:hAnsi="Times New Roman" w:cs="Times New Roman"/>
                <w:sz w:val="24"/>
                <w:szCs w:val="24"/>
              </w:rPr>
            </w:pPr>
            <w:r w:rsidRPr="004948A2">
              <w:rPr>
                <w:rFonts w:ascii="Times New Roman" w:hAnsi="Times New Roman" w:cs="Times New Roman"/>
                <w:sz w:val="24"/>
                <w:szCs w:val="24"/>
              </w:rPr>
              <w:lastRenderedPageBreak/>
              <w:t>3465,00</w:t>
            </w:r>
          </w:p>
        </w:tc>
        <w:tc>
          <w:tcPr>
            <w:tcW w:w="1481" w:type="dxa"/>
            <w:tcBorders>
              <w:top w:val="single" w:sz="4" w:space="0" w:color="auto"/>
              <w:bottom w:val="single" w:sz="4" w:space="0" w:color="auto"/>
            </w:tcBorders>
          </w:tcPr>
          <w:p w:rsidR="004948A2" w:rsidRDefault="004948A2" w:rsidP="009F0DF4">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 xml:space="preserve">Jednostavne </w:t>
            </w:r>
            <w:r>
              <w:rPr>
                <w:rFonts w:ascii="Times New Roman" w:hAnsi="Times New Roman"/>
                <w:sz w:val="24"/>
                <w:szCs w:val="24"/>
                <w:lang w:val="sl-SI"/>
              </w:rPr>
              <w:lastRenderedPageBreak/>
              <w:t>nabavke</w:t>
            </w:r>
          </w:p>
        </w:tc>
        <w:tc>
          <w:tcPr>
            <w:tcW w:w="1440" w:type="dxa"/>
            <w:tcBorders>
              <w:top w:val="single" w:sz="4" w:space="0" w:color="auto"/>
              <w:bottom w:val="single" w:sz="4" w:space="0" w:color="auto"/>
            </w:tcBorders>
          </w:tcPr>
          <w:p w:rsidR="001A0456" w:rsidRDefault="001A0456" w:rsidP="001A0456">
            <w:pPr>
              <w:spacing w:after="0" w:line="240" w:lineRule="auto"/>
              <w:jc w:val="center"/>
              <w:rPr>
                <w:rFonts w:ascii="Times New Roman" w:hAnsi="Times New Roman"/>
                <w:sz w:val="24"/>
                <w:szCs w:val="24"/>
                <w:lang w:val="sl-SI"/>
              </w:rPr>
            </w:pPr>
          </w:p>
          <w:p w:rsidR="001A0456" w:rsidRDefault="001A0456" w:rsidP="001A0456">
            <w:pPr>
              <w:spacing w:after="0" w:line="240" w:lineRule="auto"/>
              <w:jc w:val="center"/>
              <w:rPr>
                <w:rFonts w:ascii="Times New Roman" w:hAnsi="Times New Roman"/>
                <w:sz w:val="24"/>
                <w:szCs w:val="24"/>
                <w:lang w:val="sl-SI"/>
              </w:rPr>
            </w:pPr>
          </w:p>
          <w:p w:rsidR="004948A2" w:rsidRPr="0060788B" w:rsidRDefault="004948A2" w:rsidP="001A0456">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5320</w:t>
            </w:r>
          </w:p>
        </w:tc>
        <w:tc>
          <w:tcPr>
            <w:tcW w:w="1440" w:type="dxa"/>
            <w:tcBorders>
              <w:top w:val="single" w:sz="4" w:space="0" w:color="auto"/>
              <w:bottom w:val="single" w:sz="4" w:space="0" w:color="auto"/>
            </w:tcBorders>
          </w:tcPr>
          <w:p w:rsidR="001A0456" w:rsidRDefault="001A0456" w:rsidP="00E83139">
            <w:pPr>
              <w:spacing w:after="0" w:line="240" w:lineRule="auto"/>
              <w:rPr>
                <w:rFonts w:ascii="Times New Roman" w:hAnsi="Times New Roman"/>
                <w:sz w:val="24"/>
                <w:szCs w:val="24"/>
                <w:lang w:val="sl-SI"/>
              </w:rPr>
            </w:pPr>
          </w:p>
          <w:p w:rsidR="001A0456" w:rsidRDefault="001A0456" w:rsidP="00E83139">
            <w:pPr>
              <w:spacing w:after="0" w:line="240" w:lineRule="auto"/>
              <w:rPr>
                <w:rFonts w:ascii="Times New Roman" w:hAnsi="Times New Roman"/>
                <w:sz w:val="24"/>
                <w:szCs w:val="24"/>
                <w:lang w:val="sl-SI"/>
              </w:rPr>
            </w:pPr>
          </w:p>
          <w:p w:rsidR="004948A2" w:rsidRPr="0060788B" w:rsidRDefault="001A0456" w:rsidP="00E83139">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 xml:space="preserve">  </w:t>
            </w:r>
            <w:r w:rsidR="004948A2">
              <w:rPr>
                <w:rFonts w:ascii="Times New Roman" w:hAnsi="Times New Roman"/>
                <w:sz w:val="24"/>
                <w:szCs w:val="24"/>
                <w:lang w:val="sl-SI"/>
              </w:rPr>
              <w:t xml:space="preserve">Sopstvena </w:t>
            </w:r>
            <w:r>
              <w:rPr>
                <w:rFonts w:ascii="Times New Roman" w:hAnsi="Times New Roman"/>
                <w:sz w:val="24"/>
                <w:szCs w:val="24"/>
                <w:lang w:val="sl-SI"/>
              </w:rPr>
              <w:t xml:space="preserve">  </w:t>
            </w:r>
            <w:r w:rsidR="004948A2">
              <w:rPr>
                <w:rFonts w:ascii="Times New Roman" w:hAnsi="Times New Roman"/>
                <w:sz w:val="24"/>
                <w:szCs w:val="24"/>
                <w:lang w:val="sl-SI"/>
              </w:rPr>
              <w:t>sredstva</w:t>
            </w:r>
          </w:p>
        </w:tc>
      </w:tr>
      <w:tr w:rsidR="00BB1A56"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B1A56" w:rsidRPr="00826AD3" w:rsidRDefault="00BB1A56"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BB1A56" w:rsidRDefault="00BB1A56" w:rsidP="00BD7D82">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right w:val="single" w:sz="4" w:space="0" w:color="auto"/>
            </w:tcBorders>
            <w:vAlign w:val="center"/>
          </w:tcPr>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8353A6" w:rsidRDefault="00BB1A56" w:rsidP="00E050C9">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BB1A56" w:rsidRDefault="00BB1A56" w:rsidP="00E050C9">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64110000-0 </w:t>
            </w:r>
            <w:proofErr w:type="spellStart"/>
            <w:r w:rsidRPr="008353A6">
              <w:rPr>
                <w:rFonts w:ascii="Times New Roman" w:hAnsi="Times New Roman" w:cs="Times New Roman"/>
                <w:sz w:val="24"/>
                <w:szCs w:val="24"/>
              </w:rPr>
              <w:t>Poštanske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usluge</w:t>
            </w:r>
            <w:proofErr w:type="spellEnd"/>
          </w:p>
          <w:p w:rsidR="00BB1A56" w:rsidRDefault="00BB1A56" w:rsidP="00E050C9">
            <w:pPr>
              <w:spacing w:after="0" w:line="240" w:lineRule="auto"/>
              <w:jc w:val="center"/>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8353A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r w:rsidRPr="00412696">
              <w:rPr>
                <w:rFonts w:ascii="Times New Roman" w:hAnsi="Times New Roman"/>
                <w:b/>
                <w:i/>
                <w:sz w:val="24"/>
                <w:szCs w:val="24"/>
                <w:lang w:val="sl-SI"/>
              </w:rPr>
              <w:t>21500,00</w:t>
            </w:r>
          </w:p>
        </w:tc>
        <w:tc>
          <w:tcPr>
            <w:tcW w:w="1260" w:type="dxa"/>
            <w:tcBorders>
              <w:top w:val="single" w:sz="4" w:space="0" w:color="auto"/>
              <w:left w:val="single" w:sz="4" w:space="0" w:color="auto"/>
              <w:bottom w:val="single" w:sz="4" w:space="0" w:color="auto"/>
              <w:right w:val="single" w:sz="4" w:space="0" w:color="auto"/>
            </w:tcBorders>
          </w:tcPr>
          <w:p w:rsidR="00BB1A56" w:rsidRDefault="00BB1A56" w:rsidP="0073281B">
            <w:pPr>
              <w:rPr>
                <w:rFonts w:ascii="Times New Roman" w:hAnsi="Times New Roman" w:cs="Times New Roman"/>
                <w:sz w:val="24"/>
                <w:szCs w:val="24"/>
              </w:rPr>
            </w:pPr>
          </w:p>
          <w:p w:rsidR="00BB1A56" w:rsidRDefault="00BB1A56" w:rsidP="0073281B">
            <w:pPr>
              <w:rPr>
                <w:rFonts w:ascii="Times New Roman" w:hAnsi="Times New Roman" w:cs="Times New Roman"/>
                <w:sz w:val="24"/>
                <w:szCs w:val="24"/>
              </w:rPr>
            </w:pPr>
          </w:p>
          <w:p w:rsidR="00BB1A56" w:rsidRPr="00BD7D82" w:rsidRDefault="00507500" w:rsidP="0073281B">
            <w:pPr>
              <w:rPr>
                <w:rFonts w:ascii="Times New Roman" w:hAnsi="Times New Roman" w:cs="Times New Roman"/>
                <w:sz w:val="24"/>
                <w:szCs w:val="24"/>
              </w:rPr>
            </w:pPr>
            <w:r>
              <w:rPr>
                <w:rFonts w:ascii="Times New Roman" w:hAnsi="Times New Roman" w:cs="Times New Roman"/>
                <w:sz w:val="24"/>
                <w:szCs w:val="24"/>
              </w:rPr>
              <w:t>0,00</w:t>
            </w:r>
          </w:p>
        </w:tc>
        <w:tc>
          <w:tcPr>
            <w:tcW w:w="1481" w:type="dxa"/>
            <w:tcBorders>
              <w:top w:val="single" w:sz="4" w:space="0" w:color="auto"/>
              <w:left w:val="single" w:sz="4" w:space="0" w:color="auto"/>
              <w:bottom w:val="single" w:sz="4" w:space="0" w:color="auto"/>
              <w:right w:val="single" w:sz="4" w:space="0" w:color="auto"/>
            </w:tcBorders>
          </w:tcPr>
          <w:p w:rsidR="00BB1A5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BB1A56">
            <w:pPr>
              <w:spacing w:after="0" w:line="240" w:lineRule="auto"/>
              <w:jc w:val="center"/>
              <w:rPr>
                <w:rFonts w:ascii="Times New Roman" w:hAnsi="Times New Roman"/>
                <w:sz w:val="24"/>
                <w:szCs w:val="24"/>
                <w:lang w:val="sl-SI"/>
              </w:rPr>
            </w:pPr>
            <w:r>
              <w:rPr>
                <w:rFonts w:ascii="Times New Roman" w:hAnsi="Times New Roman"/>
                <w:sz w:val="24"/>
                <w:szCs w:val="24"/>
                <w:lang w:val="sl-SI"/>
              </w:rPr>
              <w:t>5312</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5B1675"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BA0A6B">
            <w:pPr>
              <w:spacing w:after="0" w:line="240" w:lineRule="auto"/>
              <w:jc w:val="center"/>
              <w:rPr>
                <w:rFonts w:ascii="Times New Roman" w:hAnsi="Times New Roman"/>
                <w:b/>
                <w:sz w:val="24"/>
                <w:szCs w:val="24"/>
                <w:lang w:val="sl-SI"/>
              </w:rPr>
            </w:pPr>
          </w:p>
          <w:p w:rsidR="004E0B47" w:rsidRPr="002F1C37" w:rsidRDefault="004E0B47"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60788B" w:rsidRDefault="004E0B47" w:rsidP="00E050C9">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angažovanja vozila za prevoz vode</w:t>
            </w:r>
          </w:p>
          <w:p w:rsidR="004E0B47" w:rsidRPr="001E57CA" w:rsidRDefault="004E0B47" w:rsidP="00E050C9">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BA0A6B" w:rsidRDefault="004E0B47" w:rsidP="00387373">
            <w:pPr>
              <w:spacing w:after="0" w:line="240" w:lineRule="auto"/>
              <w:jc w:val="center"/>
              <w:rPr>
                <w:rFonts w:ascii="Times New Roman" w:hAnsi="Times New Roman"/>
                <w:b/>
                <w:sz w:val="24"/>
                <w:szCs w:val="24"/>
              </w:rPr>
            </w:pPr>
          </w:p>
        </w:tc>
        <w:tc>
          <w:tcPr>
            <w:tcW w:w="1170" w:type="dxa"/>
            <w:tcBorders>
              <w:top w:val="single" w:sz="4" w:space="0" w:color="auto"/>
            </w:tcBorders>
          </w:tcPr>
          <w:p w:rsidR="004E0B47" w:rsidRDefault="004E0B47"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747D84" w:rsidRDefault="00747D84" w:rsidP="009F0DF4">
            <w:pPr>
              <w:spacing w:after="0" w:line="240" w:lineRule="auto"/>
              <w:rPr>
                <w:rFonts w:ascii="Times New Roman" w:hAnsi="Times New Roman"/>
                <w:b/>
                <w:i/>
                <w:sz w:val="24"/>
                <w:szCs w:val="24"/>
                <w:lang w:val="sl-SI"/>
              </w:rPr>
            </w:pPr>
          </w:p>
          <w:p w:rsidR="00747D84" w:rsidRDefault="00747D84" w:rsidP="009F0DF4">
            <w:pPr>
              <w:spacing w:after="0" w:line="240" w:lineRule="auto"/>
              <w:rPr>
                <w:rFonts w:ascii="Times New Roman" w:hAnsi="Times New Roman"/>
                <w:b/>
                <w:i/>
                <w:sz w:val="24"/>
                <w:szCs w:val="24"/>
                <w:lang w:val="sl-SI"/>
              </w:rPr>
            </w:pPr>
          </w:p>
          <w:p w:rsidR="004948A2" w:rsidRPr="004948A2" w:rsidRDefault="004948A2" w:rsidP="009F0DF4">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t>70000,00</w:t>
            </w:r>
          </w:p>
        </w:tc>
        <w:tc>
          <w:tcPr>
            <w:tcW w:w="1260" w:type="dxa"/>
            <w:tcBorders>
              <w:top w:val="single" w:sz="4" w:space="0" w:color="auto"/>
            </w:tcBorders>
          </w:tcPr>
          <w:p w:rsidR="004E0B47" w:rsidRDefault="004E0B47" w:rsidP="002138A1"/>
          <w:p w:rsidR="004948A2" w:rsidRDefault="004948A2" w:rsidP="002138A1"/>
          <w:p w:rsidR="00747D84" w:rsidRDefault="00747D84" w:rsidP="002138A1">
            <w:pPr>
              <w:rPr>
                <w:rFonts w:ascii="Times New Roman" w:hAnsi="Times New Roman" w:cs="Times New Roman"/>
                <w:sz w:val="24"/>
                <w:szCs w:val="24"/>
              </w:rPr>
            </w:pPr>
          </w:p>
          <w:p w:rsidR="004948A2" w:rsidRPr="004948A2" w:rsidRDefault="004948A2" w:rsidP="002138A1">
            <w:pPr>
              <w:rPr>
                <w:rFonts w:ascii="Times New Roman" w:hAnsi="Times New Roman" w:cs="Times New Roman"/>
                <w:sz w:val="24"/>
                <w:szCs w:val="24"/>
              </w:rPr>
            </w:pPr>
            <w:r w:rsidRPr="004948A2">
              <w:rPr>
                <w:rFonts w:ascii="Times New Roman" w:hAnsi="Times New Roman" w:cs="Times New Roman"/>
                <w:sz w:val="24"/>
                <w:szCs w:val="24"/>
              </w:rPr>
              <w:t>14700,00</w:t>
            </w:r>
          </w:p>
        </w:tc>
        <w:tc>
          <w:tcPr>
            <w:tcW w:w="1481" w:type="dxa"/>
            <w:tcBorders>
              <w:top w:val="single" w:sz="4" w:space="0" w:color="auto"/>
            </w:tcBorders>
          </w:tcPr>
          <w:p w:rsidR="004E0B47" w:rsidRPr="00BA0A6B" w:rsidRDefault="004E0B47" w:rsidP="002138A1">
            <w:pPr>
              <w:spacing w:after="0" w:line="240" w:lineRule="auto"/>
              <w:jc w:val="center"/>
              <w:rPr>
                <w:rFonts w:ascii="Times New Roman" w:hAnsi="Times New Roman"/>
                <w:sz w:val="24"/>
                <w:szCs w:val="24"/>
                <w:lang w:val="sl-SI"/>
              </w:rPr>
            </w:pPr>
          </w:p>
        </w:tc>
        <w:tc>
          <w:tcPr>
            <w:tcW w:w="1170" w:type="dxa"/>
            <w:tcBorders>
              <w:top w:val="single" w:sz="4" w:space="0" w:color="auto"/>
            </w:tcBorders>
          </w:tcPr>
          <w:p w:rsidR="004E0B47" w:rsidRDefault="004E0B47"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5310</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Pr="00264F90" w:rsidRDefault="004948A2" w:rsidP="0073281B">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4948A2" w:rsidRPr="008353A6" w:rsidRDefault="004948A2"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br/>
              <w:t xml:space="preserve">66512000-2 </w:t>
            </w:r>
            <w:proofErr w:type="spellStart"/>
            <w:r w:rsidRPr="00672F8F">
              <w:rPr>
                <w:rFonts w:ascii="Times New Roman" w:hAnsi="Times New Roman" w:cs="Times New Roman"/>
                <w:sz w:val="24"/>
                <w:szCs w:val="24"/>
              </w:rPr>
              <w:t>Usluge</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osiguranja</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od</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nesreca</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i</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zdravstvenog</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osiguranja</w:t>
            </w:r>
            <w:proofErr w:type="spellEnd"/>
          </w:p>
        </w:tc>
        <w:tc>
          <w:tcPr>
            <w:tcW w:w="1170" w:type="dxa"/>
            <w:tcBorders>
              <w:top w:val="double" w:sz="4" w:space="0" w:color="auto"/>
            </w:tcBorders>
          </w:tcPr>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4948A2" w:rsidRPr="00A456B7" w:rsidRDefault="00522C8F"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4948A2" w:rsidRPr="001A7A33" w:rsidRDefault="00522C8F"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4948A2" w:rsidRDefault="004948A2" w:rsidP="004948A2">
            <w:pPr>
              <w:spacing w:after="0" w:line="240" w:lineRule="auto"/>
              <w:jc w:val="center"/>
              <w:rPr>
                <w:rFonts w:ascii="Times New Roman" w:hAnsi="Times New Roman"/>
                <w:sz w:val="24"/>
                <w:szCs w:val="24"/>
                <w:lang w:val="sl-SI"/>
              </w:rPr>
            </w:pPr>
          </w:p>
          <w:p w:rsidR="004948A2" w:rsidRDefault="004948A2" w:rsidP="004948A2">
            <w:pPr>
              <w:spacing w:after="0" w:line="240" w:lineRule="auto"/>
              <w:jc w:val="center"/>
              <w:rPr>
                <w:rFonts w:ascii="Times New Roman" w:hAnsi="Times New Roman"/>
                <w:sz w:val="24"/>
                <w:szCs w:val="24"/>
                <w:lang w:val="sl-SI"/>
              </w:rPr>
            </w:pPr>
          </w:p>
          <w:p w:rsidR="004948A2" w:rsidRPr="0060788B" w:rsidRDefault="004948A2" w:rsidP="004948A2">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44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B12BAC"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12BAC" w:rsidRPr="001A7A33" w:rsidRDefault="00B12BAC"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412696"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tc>
        <w:tc>
          <w:tcPr>
            <w:tcW w:w="1751" w:type="dxa"/>
            <w:gridSpan w:val="2"/>
            <w:tcBorders>
              <w:top w:val="double" w:sz="4" w:space="0" w:color="auto"/>
            </w:tcBorders>
            <w:vAlign w:val="center"/>
          </w:tcPr>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b/>
              </w:rPr>
            </w:pPr>
            <w:proofErr w:type="spellStart"/>
            <w:r w:rsidRPr="004E0B47">
              <w:rPr>
                <w:rFonts w:ascii="Times New Roman" w:eastAsia="Times New Roman" w:hAnsi="Times New Roman" w:cs="Times New Roman"/>
                <w:b/>
              </w:rPr>
              <w:t>Nadogradnja</w:t>
            </w:r>
            <w:proofErr w:type="spellEnd"/>
            <w:r w:rsidRPr="004E0B47">
              <w:rPr>
                <w:rFonts w:ascii="Times New Roman" w:eastAsia="Times New Roman" w:hAnsi="Times New Roman" w:cs="Times New Roman"/>
                <w:b/>
              </w:rPr>
              <w:t xml:space="preserve"> </w:t>
            </w:r>
            <w:proofErr w:type="spellStart"/>
            <w:r w:rsidRPr="004E0B47">
              <w:rPr>
                <w:rFonts w:ascii="Times New Roman" w:eastAsia="Times New Roman" w:hAnsi="Times New Roman" w:cs="Times New Roman"/>
                <w:b/>
              </w:rPr>
              <w:t>Scada</w:t>
            </w:r>
            <w:proofErr w:type="spellEnd"/>
            <w:r w:rsidRPr="004E0B47">
              <w:rPr>
                <w:rFonts w:ascii="Times New Roman" w:eastAsia="Times New Roman" w:hAnsi="Times New Roman" w:cs="Times New Roman"/>
                <w:b/>
              </w:rPr>
              <w:t xml:space="preserve"> </w:t>
            </w:r>
            <w:proofErr w:type="spellStart"/>
            <w:r w:rsidRPr="004E0B47">
              <w:rPr>
                <w:rFonts w:ascii="Times New Roman" w:eastAsia="Times New Roman" w:hAnsi="Times New Roman" w:cs="Times New Roman"/>
                <w:b/>
              </w:rPr>
              <w:t>sistema</w:t>
            </w:r>
            <w:proofErr w:type="spellEnd"/>
          </w:p>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 xml:space="preserve">72263000-6  </w:t>
            </w:r>
            <w:proofErr w:type="spellStart"/>
            <w:r w:rsidRPr="004E0B47">
              <w:rPr>
                <w:rFonts w:ascii="Times New Roman" w:eastAsia="Times New Roman" w:hAnsi="Times New Roman" w:cs="Times New Roman"/>
                <w:sz w:val="24"/>
                <w:szCs w:val="24"/>
              </w:rPr>
              <w:t>Usluge</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implementacije</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softvera</w:t>
            </w:r>
            <w:proofErr w:type="spellEnd"/>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 xml:space="preserve">48511000-3 </w:t>
            </w:r>
            <w:proofErr w:type="spellStart"/>
            <w:r w:rsidRPr="004E0B47">
              <w:rPr>
                <w:rFonts w:ascii="Times New Roman" w:eastAsia="Times New Roman" w:hAnsi="Times New Roman" w:cs="Times New Roman"/>
                <w:sz w:val="24"/>
                <w:szCs w:val="24"/>
              </w:rPr>
              <w:lastRenderedPageBreak/>
              <w:t>Softverski</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paket</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za</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računarsku</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komunikaciju</w:t>
            </w:r>
            <w:proofErr w:type="spellEnd"/>
          </w:p>
          <w:p w:rsidR="00B12BAC" w:rsidRDefault="00B12BAC" w:rsidP="00E83139">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vAlign w:val="center"/>
          </w:tcPr>
          <w:p w:rsidR="00B12BAC" w:rsidRPr="00E83139" w:rsidRDefault="00B12BAC" w:rsidP="00E83139">
            <w:pPr>
              <w:spacing w:after="0" w:line="240" w:lineRule="auto"/>
              <w:jc w:val="center"/>
              <w:rPr>
                <w:rFonts w:ascii="Times New Roman" w:hAnsi="Times New Roman"/>
                <w:b/>
                <w:i/>
                <w:sz w:val="24"/>
                <w:szCs w:val="24"/>
                <w:lang w:val="sl-SI"/>
              </w:rPr>
            </w:pPr>
            <w:r w:rsidRPr="00E83139">
              <w:rPr>
                <w:rFonts w:ascii="Times New Roman" w:hAnsi="Times New Roman"/>
                <w:b/>
                <w:i/>
                <w:sz w:val="24"/>
                <w:szCs w:val="24"/>
                <w:lang w:val="sl-SI"/>
              </w:rPr>
              <w:lastRenderedPageBreak/>
              <w:t>20000,00</w:t>
            </w:r>
          </w:p>
        </w:tc>
        <w:tc>
          <w:tcPr>
            <w:tcW w:w="1260" w:type="dxa"/>
            <w:tcBorders>
              <w:top w:val="double" w:sz="4" w:space="0" w:color="auto"/>
            </w:tcBorders>
          </w:tcPr>
          <w:p w:rsidR="00B12BAC" w:rsidRDefault="00B12BAC"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r>
              <w:rPr>
                <w:rFonts w:ascii="Times New Roman" w:hAnsi="Times New Roman" w:cs="Times New Roman"/>
                <w:sz w:val="24"/>
                <w:szCs w:val="24"/>
              </w:rPr>
              <w:t>4200,00</w:t>
            </w:r>
          </w:p>
        </w:tc>
        <w:tc>
          <w:tcPr>
            <w:tcW w:w="1481" w:type="dxa"/>
            <w:tcBorders>
              <w:top w:val="double" w:sz="4" w:space="0" w:color="auto"/>
            </w:tcBorders>
          </w:tcPr>
          <w:p w:rsidR="00B12BAC" w:rsidRDefault="00B12BAC"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Default="004948A2" w:rsidP="0073281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Servis vodovodnih pumpi</w:t>
            </w:r>
          </w:p>
          <w:p w:rsidR="004948A2" w:rsidRDefault="004948A2" w:rsidP="0073281B">
            <w:pPr>
              <w:spacing w:after="0" w:line="240" w:lineRule="auto"/>
              <w:jc w:val="center"/>
              <w:rPr>
                <w:rFonts w:ascii="Times New Roman" w:hAnsi="Times New Roman"/>
                <w:b/>
                <w:sz w:val="24"/>
                <w:szCs w:val="24"/>
                <w:lang w:val="sl-SI"/>
              </w:rPr>
            </w:pPr>
          </w:p>
          <w:p w:rsidR="004948A2" w:rsidRPr="004948A2" w:rsidRDefault="004948A2" w:rsidP="0073281B">
            <w:pPr>
              <w:spacing w:after="0" w:line="240" w:lineRule="auto"/>
              <w:jc w:val="center"/>
              <w:rPr>
                <w:rFonts w:ascii="Times New Roman" w:hAnsi="Times New Roman" w:cs="Times New Roman"/>
                <w:b/>
                <w:sz w:val="24"/>
                <w:szCs w:val="24"/>
                <w:lang w:val="sl-SI"/>
              </w:rPr>
            </w:pPr>
            <w:r w:rsidRPr="004948A2">
              <w:rPr>
                <w:rFonts w:ascii="Times New Roman" w:eastAsia="Times New Roman" w:hAnsi="Times New Roman" w:cs="Times New Roman"/>
                <w:sz w:val="24"/>
                <w:szCs w:val="24"/>
              </w:rPr>
              <w:t xml:space="preserve">50511000-0 </w:t>
            </w:r>
            <w:proofErr w:type="spellStart"/>
            <w:r w:rsidRPr="004948A2">
              <w:rPr>
                <w:rFonts w:ascii="Times New Roman" w:eastAsia="Times New Roman" w:hAnsi="Times New Roman" w:cs="Times New Roman"/>
                <w:sz w:val="24"/>
                <w:szCs w:val="24"/>
              </w:rPr>
              <w:t>Usluge</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popravki</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i</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održavanja</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pumpi</w:t>
            </w:r>
            <w:proofErr w:type="spellEnd"/>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Pr="00A456B7" w:rsidRDefault="004948A2"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20000,00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Pr="001A7A33" w:rsidRDefault="004948A2"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4200,00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046828" w:rsidRPr="00046828" w:rsidRDefault="004948A2" w:rsidP="0073281B">
            <w:pPr>
              <w:spacing w:after="0" w:line="240" w:lineRule="auto"/>
              <w:jc w:val="center"/>
              <w:rPr>
                <w:rFonts w:ascii="Times New Roman" w:eastAsia="Times New Roman" w:hAnsi="Times New Roman" w:cs="Times New Roman"/>
                <w:sz w:val="24"/>
                <w:szCs w:val="24"/>
              </w:rPr>
            </w:pPr>
            <w:proofErr w:type="spellStart"/>
            <w:r w:rsidRPr="00046828">
              <w:rPr>
                <w:rFonts w:ascii="Times New Roman" w:eastAsia="Times New Roman" w:hAnsi="Times New Roman" w:cs="Times New Roman"/>
                <w:b/>
                <w:bCs/>
                <w:sz w:val="24"/>
                <w:szCs w:val="24"/>
              </w:rPr>
              <w:t>Usluge</w:t>
            </w:r>
            <w:proofErr w:type="spellEnd"/>
            <w:r w:rsidRPr="00046828">
              <w:rPr>
                <w:rFonts w:ascii="Times New Roman" w:eastAsia="Times New Roman" w:hAnsi="Times New Roman" w:cs="Times New Roman"/>
                <w:b/>
                <w:bCs/>
                <w:sz w:val="24"/>
                <w:szCs w:val="24"/>
              </w:rPr>
              <w:t xml:space="preserve"> </w:t>
            </w:r>
            <w:proofErr w:type="spellStart"/>
            <w:r w:rsidRPr="00046828">
              <w:rPr>
                <w:rFonts w:ascii="Times New Roman" w:eastAsia="Times New Roman" w:hAnsi="Times New Roman" w:cs="Times New Roman"/>
                <w:b/>
                <w:bCs/>
                <w:sz w:val="24"/>
                <w:szCs w:val="24"/>
              </w:rPr>
              <w:t>popravke</w:t>
            </w:r>
            <w:proofErr w:type="spellEnd"/>
            <w:r w:rsidRPr="00046828">
              <w:rPr>
                <w:rFonts w:ascii="Times New Roman" w:eastAsia="Times New Roman" w:hAnsi="Times New Roman" w:cs="Times New Roman"/>
                <w:b/>
                <w:bCs/>
                <w:sz w:val="24"/>
                <w:szCs w:val="24"/>
              </w:rPr>
              <w:t xml:space="preserve"> </w:t>
            </w:r>
            <w:proofErr w:type="spellStart"/>
            <w:r w:rsidRPr="00046828">
              <w:rPr>
                <w:rFonts w:ascii="Times New Roman" w:eastAsia="Times New Roman" w:hAnsi="Times New Roman" w:cs="Times New Roman"/>
                <w:b/>
                <w:bCs/>
                <w:sz w:val="24"/>
                <w:szCs w:val="24"/>
              </w:rPr>
              <w:t>i</w:t>
            </w:r>
            <w:proofErr w:type="spellEnd"/>
            <w:r w:rsidRPr="00046828">
              <w:rPr>
                <w:rFonts w:ascii="Times New Roman" w:eastAsia="Times New Roman" w:hAnsi="Times New Roman" w:cs="Times New Roman"/>
                <w:b/>
                <w:bCs/>
                <w:sz w:val="24"/>
                <w:szCs w:val="24"/>
              </w:rPr>
              <w:t xml:space="preserve"> </w:t>
            </w:r>
            <w:proofErr w:type="spellStart"/>
            <w:r w:rsidRPr="00046828">
              <w:rPr>
                <w:rFonts w:ascii="Times New Roman" w:eastAsia="Times New Roman" w:hAnsi="Times New Roman" w:cs="Times New Roman"/>
                <w:b/>
                <w:bCs/>
                <w:sz w:val="24"/>
                <w:szCs w:val="24"/>
              </w:rPr>
              <w:t>održavanje</w:t>
            </w:r>
            <w:proofErr w:type="spellEnd"/>
            <w:r w:rsidRPr="00046828">
              <w:rPr>
                <w:rFonts w:ascii="Times New Roman" w:eastAsia="Times New Roman" w:hAnsi="Times New Roman" w:cs="Times New Roman"/>
                <w:b/>
                <w:bCs/>
                <w:sz w:val="24"/>
                <w:szCs w:val="24"/>
              </w:rPr>
              <w:t xml:space="preserve"> </w:t>
            </w:r>
            <w:proofErr w:type="spellStart"/>
            <w:r w:rsidRPr="00046828">
              <w:rPr>
                <w:rFonts w:ascii="Times New Roman" w:eastAsia="Times New Roman" w:hAnsi="Times New Roman" w:cs="Times New Roman"/>
                <w:b/>
                <w:bCs/>
                <w:sz w:val="24"/>
                <w:szCs w:val="24"/>
              </w:rPr>
              <w:t>vodomjera</w:t>
            </w:r>
            <w:proofErr w:type="spellEnd"/>
            <w:r w:rsidRPr="00046828">
              <w:rPr>
                <w:rFonts w:ascii="Times New Roman" w:eastAsia="Times New Roman" w:hAnsi="Times New Roman" w:cs="Times New Roman"/>
                <w:sz w:val="24"/>
                <w:szCs w:val="24"/>
              </w:rPr>
              <w:t> </w:t>
            </w:r>
          </w:p>
          <w:p w:rsidR="00046828" w:rsidRDefault="00046828" w:rsidP="0073281B">
            <w:pPr>
              <w:spacing w:after="0" w:line="240" w:lineRule="auto"/>
              <w:jc w:val="center"/>
              <w:rPr>
                <w:rFonts w:ascii="inherit" w:eastAsia="Times New Roman" w:hAnsi="inherit" w:cs="Times New Roman"/>
                <w:sz w:val="18"/>
                <w:szCs w:val="18"/>
              </w:rPr>
            </w:pPr>
          </w:p>
          <w:p w:rsidR="004948A2" w:rsidRPr="00264F90" w:rsidRDefault="00046828" w:rsidP="0073281B">
            <w:pPr>
              <w:spacing w:after="0" w:line="240" w:lineRule="auto"/>
              <w:jc w:val="center"/>
              <w:rPr>
                <w:rFonts w:ascii="Times New Roman" w:hAnsi="Times New Roman"/>
                <w:b/>
                <w:sz w:val="24"/>
                <w:szCs w:val="24"/>
                <w:lang w:val="sl-SI"/>
              </w:rPr>
            </w:pPr>
            <w:r w:rsidRPr="008353A6">
              <w:rPr>
                <w:rFonts w:ascii="Times New Roman" w:hAnsi="Times New Roman" w:cs="Times New Roman"/>
                <w:sz w:val="24"/>
                <w:szCs w:val="24"/>
              </w:rPr>
              <w:t>50411100-0</w:t>
            </w:r>
            <w:r w:rsidR="004948A2" w:rsidRPr="00CC2CF6">
              <w:rPr>
                <w:rFonts w:ascii="inherit" w:eastAsia="Times New Roman" w:hAnsi="inherit" w:cs="Times New Roman"/>
                <w:sz w:val="18"/>
                <w:szCs w:val="18"/>
              </w:rPr>
              <w:br/>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popravki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održavanja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vodomjera</w:t>
            </w:r>
            <w:proofErr w:type="spellEnd"/>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Pr="00A456B7" w:rsidRDefault="00373175"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7000,00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1470,00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1A7A33" w:rsidTr="00130813">
        <w:trPr>
          <w:gridAfter w:val="1"/>
          <w:wAfter w:w="236" w:type="dxa"/>
          <w:trHeight w:val="449"/>
        </w:trPr>
        <w:tc>
          <w:tcPr>
            <w:tcW w:w="491" w:type="dxa"/>
            <w:vMerge/>
            <w:tcBorders>
              <w:left w:val="double" w:sz="4" w:space="0" w:color="auto"/>
              <w:bottom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19" w:type="dxa"/>
            <w:gridSpan w:val="2"/>
            <w:tcBorders>
              <w:left w:val="double" w:sz="4" w:space="0" w:color="auto"/>
              <w:bottom w:val="double" w:sz="4" w:space="0" w:color="auto"/>
            </w:tcBorders>
            <w:shd w:val="clear" w:color="auto" w:fill="D9D9D9"/>
          </w:tcPr>
          <w:p w:rsidR="004E0B47" w:rsidRPr="00FE1127" w:rsidRDefault="004E0B47" w:rsidP="00FE1127">
            <w:pPr>
              <w:spacing w:after="0" w:line="240" w:lineRule="auto"/>
              <w:jc w:val="center"/>
              <w:rPr>
                <w:rFonts w:ascii="Times New Roman" w:hAnsi="Times New Roman"/>
                <w:b/>
                <w:lang w:val="sl-SI"/>
              </w:rPr>
            </w:pPr>
            <w:r w:rsidRPr="00FE1127">
              <w:rPr>
                <w:rFonts w:ascii="Times New Roman" w:hAnsi="Times New Roman"/>
                <w:b/>
                <w:lang w:val="sl-SI"/>
              </w:rPr>
              <w:t>U</w:t>
            </w:r>
            <w:r>
              <w:rPr>
                <w:rFonts w:ascii="Times New Roman" w:hAnsi="Times New Roman"/>
                <w:b/>
                <w:lang w:val="sl-SI"/>
              </w:rPr>
              <w:t>kupna vrijednost Usluge</w:t>
            </w:r>
          </w:p>
        </w:tc>
        <w:tc>
          <w:tcPr>
            <w:tcW w:w="1751" w:type="dxa"/>
            <w:gridSpan w:val="2"/>
            <w:tcBorders>
              <w:bottom w:val="double" w:sz="4" w:space="0" w:color="auto"/>
            </w:tcBorders>
            <w:shd w:val="clear" w:color="auto" w:fill="D9D9D9"/>
          </w:tcPr>
          <w:p w:rsidR="004E0B47" w:rsidRDefault="004E0B47" w:rsidP="009F0DF4">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 xml:space="preserve">Procijenjena vrijednost javne nabvke </w:t>
            </w:r>
            <w:r w:rsidR="00D76713">
              <w:rPr>
                <w:rFonts w:ascii="Times New Roman" w:hAnsi="Times New Roman"/>
                <w:b/>
                <w:color w:val="000000"/>
                <w:sz w:val="24"/>
                <w:szCs w:val="24"/>
                <w:lang w:val="sl-SI"/>
              </w:rPr>
              <w:t>-</w:t>
            </w:r>
            <w:r w:rsidR="003D1441">
              <w:rPr>
                <w:rFonts w:ascii="Times New Roman" w:hAnsi="Times New Roman"/>
                <w:b/>
                <w:color w:val="000000"/>
                <w:sz w:val="24"/>
                <w:szCs w:val="24"/>
                <w:lang w:val="sl-SI"/>
              </w:rPr>
              <w:t>166000,00</w:t>
            </w:r>
            <w:r>
              <w:rPr>
                <w:rFonts w:ascii="Times New Roman" w:hAnsi="Times New Roman"/>
                <w:b/>
                <w:color w:val="000000"/>
                <w:sz w:val="24"/>
                <w:szCs w:val="24"/>
                <w:lang w:val="sl-SI"/>
              </w:rPr>
              <w:t>€</w:t>
            </w:r>
          </w:p>
          <w:p w:rsidR="004E0B47" w:rsidRPr="0073281B" w:rsidRDefault="004E0B47" w:rsidP="005F4F3B">
            <w:pPr>
              <w:spacing w:after="0" w:line="240" w:lineRule="auto"/>
              <w:jc w:val="center"/>
              <w:rPr>
                <w:rFonts w:ascii="Times New Roman" w:hAnsi="Times New Roman"/>
                <w:b/>
                <w:sz w:val="24"/>
                <w:szCs w:val="24"/>
                <w:lang w:val="sl-SI"/>
              </w:rPr>
            </w:pPr>
            <w:r>
              <w:rPr>
                <w:rFonts w:ascii="Times New Roman" w:hAnsi="Times New Roman"/>
                <w:b/>
                <w:color w:val="000000"/>
                <w:sz w:val="24"/>
                <w:szCs w:val="24"/>
                <w:lang w:val="sl-SI"/>
              </w:rPr>
              <w:t xml:space="preserve">Vrijednost Pdv-a </w:t>
            </w:r>
            <w:r w:rsidR="005F4F3B">
              <w:rPr>
                <w:rFonts w:ascii="Times New Roman" w:hAnsi="Times New Roman"/>
                <w:b/>
                <w:color w:val="000000"/>
                <w:sz w:val="24"/>
                <w:szCs w:val="24"/>
                <w:lang w:val="sl-SI"/>
              </w:rPr>
              <w:t>34860,00</w:t>
            </w:r>
            <w:r>
              <w:rPr>
                <w:rFonts w:ascii="Times New Roman" w:hAnsi="Times New Roman"/>
                <w:b/>
                <w:color w:val="000000"/>
                <w:sz w:val="24"/>
                <w:szCs w:val="24"/>
                <w:lang w:val="sl-SI"/>
              </w:rPr>
              <w:t>€</w:t>
            </w:r>
          </w:p>
        </w:tc>
        <w:tc>
          <w:tcPr>
            <w:tcW w:w="1170" w:type="dxa"/>
            <w:tcBorders>
              <w:bottom w:val="double" w:sz="4" w:space="0" w:color="auto"/>
            </w:tcBorders>
            <w:shd w:val="clear" w:color="auto" w:fill="D9D9D9"/>
          </w:tcPr>
          <w:p w:rsidR="004E0B47" w:rsidRPr="00003115" w:rsidRDefault="004E0B47" w:rsidP="0020070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bottom w:val="double" w:sz="4" w:space="0" w:color="auto"/>
            </w:tcBorders>
            <w:shd w:val="clear" w:color="auto" w:fill="D9D9D9"/>
          </w:tcPr>
          <w:p w:rsidR="004E0B47" w:rsidRDefault="004E0B47" w:rsidP="009F0DF4">
            <w:pPr>
              <w:spacing w:after="0" w:line="240" w:lineRule="auto"/>
              <w:rPr>
                <w:rFonts w:ascii="Times New Roman" w:hAnsi="Times New Roman"/>
                <w:sz w:val="24"/>
                <w:szCs w:val="24"/>
                <w:lang w:val="sl-SI"/>
              </w:rPr>
            </w:pPr>
          </w:p>
        </w:tc>
        <w:tc>
          <w:tcPr>
            <w:tcW w:w="117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bottom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r>
      <w:tr w:rsidR="004E0B47" w:rsidRPr="001A7A33" w:rsidTr="00130813">
        <w:trPr>
          <w:trHeight w:val="119"/>
        </w:trPr>
        <w:tc>
          <w:tcPr>
            <w:tcW w:w="491" w:type="dxa"/>
            <w:vMerge/>
            <w:tcBorders>
              <w:top w:val="double" w:sz="4" w:space="0" w:color="auto"/>
              <w:left w:val="double" w:sz="4" w:space="0" w:color="auto"/>
              <w:bottom w:val="double" w:sz="4" w:space="0" w:color="auto"/>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970" w:type="dxa"/>
            <w:gridSpan w:val="4"/>
            <w:tcBorders>
              <w:top w:val="nil"/>
              <w:left w:val="nil"/>
              <w:bottom w:val="nil"/>
              <w:right w:val="nil"/>
            </w:tcBorders>
            <w:vAlign w:val="center"/>
          </w:tcPr>
          <w:p w:rsidR="004E0B47" w:rsidRDefault="004E0B47" w:rsidP="00FE1127">
            <w:pPr>
              <w:spacing w:after="0" w:line="240" w:lineRule="auto"/>
              <w:rPr>
                <w:rFonts w:ascii="Times New Roman" w:hAnsi="Times New Roman"/>
                <w:b/>
                <w:lang w:val="sl-SI"/>
              </w:rPr>
            </w:pPr>
            <w:r w:rsidRPr="00FE1127">
              <w:rPr>
                <w:rFonts w:ascii="Times New Roman" w:hAnsi="Times New Roman"/>
                <w:b/>
                <w:lang w:val="sl-SI"/>
              </w:rPr>
              <w:t>UKUPNO</w:t>
            </w:r>
          </w:p>
          <w:p w:rsidR="004E0B47" w:rsidRDefault="004E0B47" w:rsidP="00FE1127">
            <w:pPr>
              <w:spacing w:after="0" w:line="240" w:lineRule="auto"/>
              <w:rPr>
                <w:rFonts w:ascii="Times New Roman" w:hAnsi="Times New Roman"/>
                <w:b/>
                <w:lang w:val="sl-SI"/>
              </w:rPr>
            </w:pPr>
          </w:p>
          <w:p w:rsidR="004E0B47" w:rsidRPr="00061C5E" w:rsidRDefault="004E0B47" w:rsidP="00FE1127">
            <w:pPr>
              <w:spacing w:after="0" w:line="240" w:lineRule="auto"/>
              <w:rPr>
                <w:rFonts w:ascii="Times New Roman" w:hAnsi="Times New Roman"/>
                <w:b/>
                <w:lang w:val="sl-SI"/>
              </w:rPr>
            </w:pPr>
            <w:r>
              <w:rPr>
                <w:rFonts w:ascii="Times New Roman" w:hAnsi="Times New Roman"/>
                <w:b/>
                <w:lang w:val="sl-SI"/>
              </w:rPr>
              <w:t xml:space="preserve">Procijenjena vrijednost plana javne nabavke </w:t>
            </w:r>
            <w:r w:rsidR="00583557" w:rsidRPr="00061C5E">
              <w:rPr>
                <w:rFonts w:ascii="Times New Roman" w:hAnsi="Times New Roman"/>
                <w:b/>
                <w:lang w:val="sl-SI"/>
              </w:rPr>
              <w:t>435370</w:t>
            </w:r>
            <w:r w:rsidR="00904A26" w:rsidRPr="00061C5E">
              <w:rPr>
                <w:rFonts w:ascii="Times New Roman" w:hAnsi="Times New Roman"/>
                <w:b/>
                <w:lang w:val="sl-SI"/>
              </w:rPr>
              <w:t>,00</w:t>
            </w:r>
            <w:r w:rsidRPr="00061C5E">
              <w:rPr>
                <w:rFonts w:ascii="Times New Roman" w:hAnsi="Times New Roman"/>
                <w:b/>
                <w:lang w:val="sl-SI"/>
              </w:rPr>
              <w:t>€</w:t>
            </w:r>
          </w:p>
          <w:p w:rsidR="004E0B47" w:rsidRPr="00061C5E" w:rsidRDefault="004E0B47" w:rsidP="007E0141">
            <w:pPr>
              <w:spacing w:after="0" w:line="240" w:lineRule="auto"/>
              <w:rPr>
                <w:rFonts w:ascii="Times New Roman" w:hAnsi="Times New Roman"/>
                <w:b/>
                <w:lang w:val="sl-SI"/>
              </w:rPr>
            </w:pPr>
            <w:r w:rsidRPr="00061C5E">
              <w:rPr>
                <w:rFonts w:ascii="Times New Roman" w:hAnsi="Times New Roman"/>
                <w:b/>
                <w:lang w:val="sl-SI"/>
              </w:rPr>
              <w:t xml:space="preserve">Vrijednost Pdv-a </w:t>
            </w:r>
          </w:p>
          <w:p w:rsidR="00EB5030" w:rsidRPr="00FE1127" w:rsidRDefault="00583557" w:rsidP="007E0141">
            <w:pPr>
              <w:spacing w:after="0" w:line="240" w:lineRule="auto"/>
              <w:rPr>
                <w:rFonts w:ascii="Times New Roman" w:hAnsi="Times New Roman"/>
                <w:b/>
                <w:lang w:val="sl-SI"/>
              </w:rPr>
            </w:pPr>
            <w:r w:rsidRPr="00061C5E">
              <w:rPr>
                <w:rFonts w:ascii="Times New Roman" w:hAnsi="Times New Roman"/>
                <w:b/>
                <w:lang w:val="sl-SI"/>
              </w:rPr>
              <w:t>91427,7</w:t>
            </w:r>
            <w:r w:rsidR="00EB5030" w:rsidRPr="00061C5E">
              <w:rPr>
                <w:rFonts w:ascii="Times New Roman" w:hAnsi="Times New Roman"/>
                <w:b/>
                <w:lang w:val="sl-SI"/>
              </w:rPr>
              <w:t>€</w:t>
            </w:r>
          </w:p>
        </w:tc>
        <w:tc>
          <w:tcPr>
            <w:tcW w:w="1170" w:type="dxa"/>
            <w:tcBorders>
              <w:top w:val="nil"/>
              <w:left w:val="nil"/>
              <w:bottom w:val="nil"/>
              <w:right w:val="nil"/>
            </w:tcBorders>
          </w:tcPr>
          <w:p w:rsidR="004E0B47" w:rsidRPr="00BB021D" w:rsidRDefault="004E0B47" w:rsidP="009F0DF4">
            <w:pPr>
              <w:spacing w:after="0" w:line="240" w:lineRule="auto"/>
              <w:rPr>
                <w:rFonts w:ascii="Times New Roman" w:hAnsi="Times New Roman"/>
                <w:b/>
                <w:color w:val="000000"/>
                <w:sz w:val="24"/>
                <w:szCs w:val="24"/>
                <w:lang w:val="sl-SI"/>
              </w:rPr>
            </w:pPr>
          </w:p>
        </w:tc>
        <w:tc>
          <w:tcPr>
            <w:tcW w:w="126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17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36"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r>
      <w:tr w:rsidR="004E0B47" w:rsidRPr="001A7A33" w:rsidTr="00FE1127">
        <w:trPr>
          <w:gridAfter w:val="1"/>
          <w:wAfter w:w="236" w:type="dxa"/>
          <w:trHeight w:val="640"/>
        </w:trPr>
        <w:tc>
          <w:tcPr>
            <w:tcW w:w="1067" w:type="dxa"/>
            <w:gridSpan w:val="2"/>
            <w:tcBorders>
              <w:top w:val="nil"/>
              <w:left w:val="nil"/>
              <w:bottom w:val="nil"/>
              <w:right w:val="nil"/>
            </w:tcBorders>
          </w:tcPr>
          <w:p w:rsidR="004E0B47" w:rsidRPr="001A7A33" w:rsidRDefault="004E0B47" w:rsidP="00F7761C">
            <w:pPr>
              <w:spacing w:after="0" w:line="240" w:lineRule="auto"/>
              <w:rPr>
                <w:rFonts w:ascii="Times New Roman" w:hAnsi="Times New Roman"/>
                <w:sz w:val="24"/>
                <w:szCs w:val="24"/>
                <w:lang w:val="sl-SI"/>
              </w:rPr>
            </w:pPr>
          </w:p>
        </w:tc>
        <w:tc>
          <w:tcPr>
            <w:tcW w:w="10355" w:type="dxa"/>
            <w:gridSpan w:val="9"/>
            <w:tcBorders>
              <w:top w:val="nil"/>
              <w:left w:val="nil"/>
              <w:bottom w:val="nil"/>
              <w:right w:val="nil"/>
            </w:tcBorders>
            <w:vAlign w:val="center"/>
          </w:tcPr>
          <w:p w:rsidR="004E0B47" w:rsidRPr="001A7A33" w:rsidRDefault="004E0B47" w:rsidP="00F7761C">
            <w:pPr>
              <w:spacing w:after="0" w:line="240" w:lineRule="auto"/>
              <w:rPr>
                <w:rFonts w:ascii="Times New Roman" w:hAnsi="Times New Roman"/>
                <w:b/>
                <w:sz w:val="24"/>
                <w:szCs w:val="24"/>
                <w:lang w:val="sl-SI"/>
              </w:rPr>
            </w:pPr>
          </w:p>
        </w:tc>
      </w:tr>
    </w:tbl>
    <w:p w:rsidR="005134DE" w:rsidRPr="00852493" w:rsidRDefault="005134DE" w:rsidP="004B2595">
      <w:pPr>
        <w:spacing w:after="0" w:line="240" w:lineRule="auto"/>
        <w:rPr>
          <w:rFonts w:ascii="Times New Roman" w:hAnsi="Times New Roman" w:cs="Times New Roman"/>
          <w:sz w:val="24"/>
          <w:szCs w:val="24"/>
          <w:lang w:val="sl-SI"/>
        </w:rPr>
      </w:pPr>
    </w:p>
    <w:p w:rsidR="00F7761C" w:rsidRDefault="005134DE" w:rsidP="00F7761C">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7761C">
        <w:rPr>
          <w:rFonts w:ascii="Times New Roman" w:hAnsi="Times New Roman" w:cs="Times New Roman"/>
          <w:b/>
          <w:bCs/>
          <w:sz w:val="24"/>
          <w:szCs w:val="24"/>
        </w:rPr>
        <w:t xml:space="preserve">                            </w:t>
      </w:r>
    </w:p>
    <w:p w:rsidR="00F7761C" w:rsidRDefault="00F7761C" w:rsidP="00AD4669">
      <w:pPr>
        <w:pStyle w:val="ListParagraph"/>
        <w:spacing w:before="0" w:after="0" w:line="240" w:lineRule="auto"/>
        <w:ind w:left="0"/>
        <w:jc w:val="center"/>
        <w:rPr>
          <w:rFonts w:ascii="Times New Roman" w:hAnsi="Times New Roman" w:cs="Times New Roman"/>
          <w:b/>
          <w:bCs/>
          <w:sz w:val="24"/>
          <w:szCs w:val="24"/>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Ovlašćeno lice naručioca</w:t>
      </w:r>
    </w:p>
    <w:p w:rsidR="00F70532" w:rsidRPr="00F70532" w:rsidRDefault="00F70532" w:rsidP="00AD4669">
      <w:pPr>
        <w:pStyle w:val="ListParagraph"/>
        <w:spacing w:before="0" w:after="0" w:line="240" w:lineRule="auto"/>
        <w:ind w:left="0"/>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00E10CA0">
        <w:rPr>
          <w:rFonts w:ascii="Times New Roman" w:hAnsi="Times New Roman" w:cs="Times New Roman"/>
          <w:b/>
          <w:bCs/>
          <w:sz w:val="24"/>
          <w:szCs w:val="24"/>
        </w:rPr>
        <w:t>Vd izvrnog direktora</w:t>
      </w:r>
      <w:r>
        <w:rPr>
          <w:rFonts w:ascii="Times New Roman" w:hAnsi="Times New Roman" w:cs="Times New Roman"/>
          <w:b/>
          <w:bCs/>
          <w:sz w:val="24"/>
          <w:szCs w:val="24"/>
        </w:rPr>
        <w:t xml:space="preserve">  </w:t>
      </w:r>
      <w:r w:rsidRPr="00E10CA0">
        <w:rPr>
          <w:rFonts w:ascii="Times New Roman" w:hAnsi="Times New Roman" w:cs="Times New Roman"/>
          <w:b/>
          <w:bCs/>
          <w:sz w:val="24"/>
          <w:szCs w:val="24"/>
        </w:rPr>
        <w:t>Lazar Kordić</w:t>
      </w:r>
    </w:p>
    <w:p w:rsidR="005134DE" w:rsidRDefault="005134DE"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134DE" w:rsidRDefault="00C47330" w:rsidP="00C47330">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47330" w:rsidRDefault="00C47330" w:rsidP="00C47330">
      <w:pPr>
        <w:pStyle w:val="ListParagraph"/>
        <w:spacing w:before="0" w:after="0" w:line="240" w:lineRule="auto"/>
        <w:ind w:left="0" w:right="547"/>
        <w:jc w:val="center"/>
        <w:rPr>
          <w:rFonts w:ascii="Times New Roman" w:hAnsi="Times New Roman" w:cs="Times New Roman"/>
          <w:b/>
          <w:sz w:val="20"/>
          <w:szCs w:val="20"/>
        </w:rPr>
      </w:pPr>
    </w:p>
    <w:p w:rsidR="005134DE" w:rsidRDefault="005134DE" w:rsidP="008D5C6A">
      <w:pPr>
        <w:pStyle w:val="ListParagraph"/>
        <w:spacing w:before="0" w:after="0" w:line="240" w:lineRule="auto"/>
        <w:ind w:left="0"/>
        <w:jc w:val="center"/>
        <w:rPr>
          <w:rFonts w:ascii="Times New Roman" w:hAnsi="Times New Roman" w:cs="Times New Roman"/>
          <w:b/>
          <w:sz w:val="20"/>
          <w:szCs w:val="20"/>
        </w:rPr>
      </w:pPr>
    </w:p>
    <w:p w:rsidR="005134DE" w:rsidRPr="0062565B" w:rsidRDefault="005134DE"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2565B">
        <w:rPr>
          <w:rFonts w:ascii="Times New Roman" w:hAnsi="Times New Roman" w:cs="Times New Roman"/>
          <w:b/>
          <w:sz w:val="20"/>
          <w:szCs w:val="20"/>
        </w:rPr>
        <w:t>M.P.</w:t>
      </w:r>
      <w:r>
        <w:rPr>
          <w:rFonts w:ascii="Times New Roman" w:hAnsi="Times New Roman" w:cs="Times New Roman"/>
          <w:b/>
          <w:sz w:val="20"/>
          <w:szCs w:val="20"/>
        </w:rPr>
        <w:t xml:space="preserve">                                                                                            _________________________</w:t>
      </w:r>
    </w:p>
    <w:sectPr w:rsidR="005134DE"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97" w:rsidRDefault="00FE0A97" w:rsidP="00857242">
      <w:pPr>
        <w:spacing w:after="0" w:line="240" w:lineRule="auto"/>
      </w:pPr>
      <w:r>
        <w:separator/>
      </w:r>
    </w:p>
  </w:endnote>
  <w:endnote w:type="continuationSeparator" w:id="0">
    <w:p w:rsidR="00FE0A97" w:rsidRDefault="00FE0A97" w:rsidP="0085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97" w:rsidRDefault="00FE0A97" w:rsidP="00857242">
      <w:pPr>
        <w:spacing w:after="0" w:line="240" w:lineRule="auto"/>
      </w:pPr>
      <w:r>
        <w:separator/>
      </w:r>
    </w:p>
  </w:footnote>
  <w:footnote w:type="continuationSeparator" w:id="0">
    <w:p w:rsidR="00FE0A97" w:rsidRDefault="00FE0A97" w:rsidP="0085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FB" w:rsidRDefault="00BA14FB">
    <w:pPr>
      <w:pStyle w:val="Header"/>
      <w:jc w:val="right"/>
    </w:pPr>
  </w:p>
  <w:p w:rsidR="00BA14FB" w:rsidRDefault="00BA1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80E12"/>
    <w:multiLevelType w:val="hybridMultilevel"/>
    <w:tmpl w:val="C5B087B0"/>
    <w:lvl w:ilvl="0" w:tplc="7DE40D54">
      <w:start w:val="1"/>
      <w:numFmt w:val="decimal"/>
      <w:lvlText w:val="%1"/>
      <w:lvlJc w:val="left"/>
      <w:pPr>
        <w:ind w:left="1080" w:hanging="360"/>
      </w:pPr>
      <w:rPr>
        <w:rFonts w:cs="Times New Roman" w:hint="default"/>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208E6"/>
    <w:rsid w:val="00003115"/>
    <w:rsid w:val="000041D3"/>
    <w:rsid w:val="0000578F"/>
    <w:rsid w:val="000073FD"/>
    <w:rsid w:val="000074F9"/>
    <w:rsid w:val="00012D8A"/>
    <w:rsid w:val="00012E9C"/>
    <w:rsid w:val="00014646"/>
    <w:rsid w:val="00014B4C"/>
    <w:rsid w:val="000204C6"/>
    <w:rsid w:val="000208E6"/>
    <w:rsid w:val="00023C87"/>
    <w:rsid w:val="000240CF"/>
    <w:rsid w:val="00031A43"/>
    <w:rsid w:val="00031D0C"/>
    <w:rsid w:val="000379EB"/>
    <w:rsid w:val="00037E04"/>
    <w:rsid w:val="00037E64"/>
    <w:rsid w:val="000403A4"/>
    <w:rsid w:val="0004050C"/>
    <w:rsid w:val="00045F5A"/>
    <w:rsid w:val="00046304"/>
    <w:rsid w:val="00046504"/>
    <w:rsid w:val="00046828"/>
    <w:rsid w:val="00050F72"/>
    <w:rsid w:val="0005154B"/>
    <w:rsid w:val="00053776"/>
    <w:rsid w:val="00056D24"/>
    <w:rsid w:val="000606E6"/>
    <w:rsid w:val="00061C5E"/>
    <w:rsid w:val="0006271A"/>
    <w:rsid w:val="000650AD"/>
    <w:rsid w:val="000654C9"/>
    <w:rsid w:val="00070CF2"/>
    <w:rsid w:val="00071674"/>
    <w:rsid w:val="00071733"/>
    <w:rsid w:val="0007224D"/>
    <w:rsid w:val="000728BA"/>
    <w:rsid w:val="00073984"/>
    <w:rsid w:val="000745DD"/>
    <w:rsid w:val="00076144"/>
    <w:rsid w:val="0007757E"/>
    <w:rsid w:val="00082EDD"/>
    <w:rsid w:val="00083355"/>
    <w:rsid w:val="0008417B"/>
    <w:rsid w:val="00084433"/>
    <w:rsid w:val="0009363E"/>
    <w:rsid w:val="000948FA"/>
    <w:rsid w:val="000955AD"/>
    <w:rsid w:val="00097B27"/>
    <w:rsid w:val="000A2C1D"/>
    <w:rsid w:val="000A36CE"/>
    <w:rsid w:val="000A593F"/>
    <w:rsid w:val="000A63E6"/>
    <w:rsid w:val="000A773F"/>
    <w:rsid w:val="000B04E5"/>
    <w:rsid w:val="000B06B1"/>
    <w:rsid w:val="000B0940"/>
    <w:rsid w:val="000B311D"/>
    <w:rsid w:val="000B399B"/>
    <w:rsid w:val="000B3D2F"/>
    <w:rsid w:val="000B5037"/>
    <w:rsid w:val="000C07E9"/>
    <w:rsid w:val="000C252C"/>
    <w:rsid w:val="000C2891"/>
    <w:rsid w:val="000C39F5"/>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E7BF7"/>
    <w:rsid w:val="000F06B2"/>
    <w:rsid w:val="000F083F"/>
    <w:rsid w:val="000F43AB"/>
    <w:rsid w:val="000F713A"/>
    <w:rsid w:val="000F73E1"/>
    <w:rsid w:val="000F7547"/>
    <w:rsid w:val="000F7B68"/>
    <w:rsid w:val="001011E1"/>
    <w:rsid w:val="00102047"/>
    <w:rsid w:val="001035CD"/>
    <w:rsid w:val="001052AA"/>
    <w:rsid w:val="001053DF"/>
    <w:rsid w:val="0010562E"/>
    <w:rsid w:val="00111806"/>
    <w:rsid w:val="00111F50"/>
    <w:rsid w:val="001171ED"/>
    <w:rsid w:val="00121369"/>
    <w:rsid w:val="00122343"/>
    <w:rsid w:val="00123DEC"/>
    <w:rsid w:val="00124472"/>
    <w:rsid w:val="00124EDC"/>
    <w:rsid w:val="00127ED0"/>
    <w:rsid w:val="00127F51"/>
    <w:rsid w:val="00130813"/>
    <w:rsid w:val="00131412"/>
    <w:rsid w:val="0014122B"/>
    <w:rsid w:val="001478FE"/>
    <w:rsid w:val="00154F5E"/>
    <w:rsid w:val="00156086"/>
    <w:rsid w:val="00156515"/>
    <w:rsid w:val="0015739A"/>
    <w:rsid w:val="0016555C"/>
    <w:rsid w:val="00165C97"/>
    <w:rsid w:val="00165CCE"/>
    <w:rsid w:val="00165D09"/>
    <w:rsid w:val="00167023"/>
    <w:rsid w:val="00170B20"/>
    <w:rsid w:val="00170EFF"/>
    <w:rsid w:val="001715F1"/>
    <w:rsid w:val="00175F8A"/>
    <w:rsid w:val="001765E2"/>
    <w:rsid w:val="001814A8"/>
    <w:rsid w:val="00181A7A"/>
    <w:rsid w:val="00182C44"/>
    <w:rsid w:val="0019242A"/>
    <w:rsid w:val="00192FBA"/>
    <w:rsid w:val="00193E34"/>
    <w:rsid w:val="00194195"/>
    <w:rsid w:val="00196367"/>
    <w:rsid w:val="001A0456"/>
    <w:rsid w:val="001A0B05"/>
    <w:rsid w:val="001A1C0C"/>
    <w:rsid w:val="001A22D7"/>
    <w:rsid w:val="001A292A"/>
    <w:rsid w:val="001A3FD4"/>
    <w:rsid w:val="001A7A33"/>
    <w:rsid w:val="001B1452"/>
    <w:rsid w:val="001B461F"/>
    <w:rsid w:val="001C1A1A"/>
    <w:rsid w:val="001C4AED"/>
    <w:rsid w:val="001D1FE7"/>
    <w:rsid w:val="001D5000"/>
    <w:rsid w:val="001D7B4E"/>
    <w:rsid w:val="001E01A1"/>
    <w:rsid w:val="001E06F7"/>
    <w:rsid w:val="001E5089"/>
    <w:rsid w:val="001E57CA"/>
    <w:rsid w:val="001E5B21"/>
    <w:rsid w:val="001E6E17"/>
    <w:rsid w:val="001E7D24"/>
    <w:rsid w:val="001F0C60"/>
    <w:rsid w:val="001F2D62"/>
    <w:rsid w:val="001F58C1"/>
    <w:rsid w:val="001F77DD"/>
    <w:rsid w:val="00200704"/>
    <w:rsid w:val="00200BB5"/>
    <w:rsid w:val="0020346A"/>
    <w:rsid w:val="002036BE"/>
    <w:rsid w:val="0020471C"/>
    <w:rsid w:val="00204E91"/>
    <w:rsid w:val="00212305"/>
    <w:rsid w:val="0021306B"/>
    <w:rsid w:val="002138A1"/>
    <w:rsid w:val="00217F35"/>
    <w:rsid w:val="002207FB"/>
    <w:rsid w:val="00224236"/>
    <w:rsid w:val="0022678A"/>
    <w:rsid w:val="0023186C"/>
    <w:rsid w:val="002329D2"/>
    <w:rsid w:val="00241EEF"/>
    <w:rsid w:val="00242A39"/>
    <w:rsid w:val="00243161"/>
    <w:rsid w:val="00243C31"/>
    <w:rsid w:val="002466B9"/>
    <w:rsid w:val="002476B5"/>
    <w:rsid w:val="00250C53"/>
    <w:rsid w:val="00251BAD"/>
    <w:rsid w:val="0025246C"/>
    <w:rsid w:val="00252F97"/>
    <w:rsid w:val="002535C0"/>
    <w:rsid w:val="002552C0"/>
    <w:rsid w:val="002565D7"/>
    <w:rsid w:val="002633C0"/>
    <w:rsid w:val="00264F90"/>
    <w:rsid w:val="00266539"/>
    <w:rsid w:val="0027014E"/>
    <w:rsid w:val="0027122D"/>
    <w:rsid w:val="0027404B"/>
    <w:rsid w:val="002759D9"/>
    <w:rsid w:val="002800E1"/>
    <w:rsid w:val="002809A0"/>
    <w:rsid w:val="00280FB4"/>
    <w:rsid w:val="002850B8"/>
    <w:rsid w:val="0028538C"/>
    <w:rsid w:val="002864C4"/>
    <w:rsid w:val="00287407"/>
    <w:rsid w:val="00290FE9"/>
    <w:rsid w:val="00291704"/>
    <w:rsid w:val="002A14C1"/>
    <w:rsid w:val="002A2808"/>
    <w:rsid w:val="002B0EB3"/>
    <w:rsid w:val="002B10FA"/>
    <w:rsid w:val="002B40AC"/>
    <w:rsid w:val="002B4AF2"/>
    <w:rsid w:val="002B7312"/>
    <w:rsid w:val="002C01A3"/>
    <w:rsid w:val="002C1044"/>
    <w:rsid w:val="002C5641"/>
    <w:rsid w:val="002C6862"/>
    <w:rsid w:val="002D0B17"/>
    <w:rsid w:val="002D0FAE"/>
    <w:rsid w:val="002D34EE"/>
    <w:rsid w:val="002D4BB9"/>
    <w:rsid w:val="002D5D83"/>
    <w:rsid w:val="002E23CB"/>
    <w:rsid w:val="002E55F3"/>
    <w:rsid w:val="002E685E"/>
    <w:rsid w:val="002E6FA1"/>
    <w:rsid w:val="002F0421"/>
    <w:rsid w:val="002F1C37"/>
    <w:rsid w:val="002F3E17"/>
    <w:rsid w:val="002F5337"/>
    <w:rsid w:val="002F5FE6"/>
    <w:rsid w:val="00300F16"/>
    <w:rsid w:val="0030114B"/>
    <w:rsid w:val="0030221B"/>
    <w:rsid w:val="003023B1"/>
    <w:rsid w:val="00303CF1"/>
    <w:rsid w:val="00313E0B"/>
    <w:rsid w:val="003145FF"/>
    <w:rsid w:val="00317076"/>
    <w:rsid w:val="00321FED"/>
    <w:rsid w:val="00325C53"/>
    <w:rsid w:val="0032609A"/>
    <w:rsid w:val="00327658"/>
    <w:rsid w:val="0033029D"/>
    <w:rsid w:val="00330EAD"/>
    <w:rsid w:val="003322F8"/>
    <w:rsid w:val="00333204"/>
    <w:rsid w:val="00334210"/>
    <w:rsid w:val="00337708"/>
    <w:rsid w:val="003405F6"/>
    <w:rsid w:val="003411F6"/>
    <w:rsid w:val="00344864"/>
    <w:rsid w:val="003449D7"/>
    <w:rsid w:val="00350008"/>
    <w:rsid w:val="00352392"/>
    <w:rsid w:val="00353D0A"/>
    <w:rsid w:val="0035491F"/>
    <w:rsid w:val="0035705C"/>
    <w:rsid w:val="00360917"/>
    <w:rsid w:val="003610DC"/>
    <w:rsid w:val="00362378"/>
    <w:rsid w:val="00363412"/>
    <w:rsid w:val="00365384"/>
    <w:rsid w:val="0036618C"/>
    <w:rsid w:val="003704AA"/>
    <w:rsid w:val="003705D1"/>
    <w:rsid w:val="00371FD2"/>
    <w:rsid w:val="003724D0"/>
    <w:rsid w:val="003726EC"/>
    <w:rsid w:val="003730AB"/>
    <w:rsid w:val="00373175"/>
    <w:rsid w:val="00373567"/>
    <w:rsid w:val="0037455B"/>
    <w:rsid w:val="00376A33"/>
    <w:rsid w:val="00376C5D"/>
    <w:rsid w:val="00384CF2"/>
    <w:rsid w:val="00385367"/>
    <w:rsid w:val="00387373"/>
    <w:rsid w:val="00390D95"/>
    <w:rsid w:val="003A3018"/>
    <w:rsid w:val="003A3D44"/>
    <w:rsid w:val="003A4E90"/>
    <w:rsid w:val="003A7043"/>
    <w:rsid w:val="003A7AC9"/>
    <w:rsid w:val="003A7DD8"/>
    <w:rsid w:val="003B0A0E"/>
    <w:rsid w:val="003C5859"/>
    <w:rsid w:val="003C6B41"/>
    <w:rsid w:val="003C7AA3"/>
    <w:rsid w:val="003D10F5"/>
    <w:rsid w:val="003D1441"/>
    <w:rsid w:val="003D1D03"/>
    <w:rsid w:val="003D32BC"/>
    <w:rsid w:val="003D4AD8"/>
    <w:rsid w:val="003D5DCE"/>
    <w:rsid w:val="003D636C"/>
    <w:rsid w:val="003D6897"/>
    <w:rsid w:val="003E0B24"/>
    <w:rsid w:val="003E1BDF"/>
    <w:rsid w:val="003E1C8D"/>
    <w:rsid w:val="003E2467"/>
    <w:rsid w:val="003E31E6"/>
    <w:rsid w:val="003E5FBC"/>
    <w:rsid w:val="003E647D"/>
    <w:rsid w:val="003E74AE"/>
    <w:rsid w:val="003F155D"/>
    <w:rsid w:val="003F38B1"/>
    <w:rsid w:val="003F5732"/>
    <w:rsid w:val="003F6D7B"/>
    <w:rsid w:val="0040071D"/>
    <w:rsid w:val="004019FE"/>
    <w:rsid w:val="00403151"/>
    <w:rsid w:val="00403F2F"/>
    <w:rsid w:val="004076ED"/>
    <w:rsid w:val="00412696"/>
    <w:rsid w:val="00413BDA"/>
    <w:rsid w:val="00416795"/>
    <w:rsid w:val="004211B7"/>
    <w:rsid w:val="00421D86"/>
    <w:rsid w:val="004258B1"/>
    <w:rsid w:val="004266D3"/>
    <w:rsid w:val="00426955"/>
    <w:rsid w:val="004306CB"/>
    <w:rsid w:val="004324C9"/>
    <w:rsid w:val="004343D0"/>
    <w:rsid w:val="004402B3"/>
    <w:rsid w:val="004435B8"/>
    <w:rsid w:val="00452444"/>
    <w:rsid w:val="00453946"/>
    <w:rsid w:val="00455388"/>
    <w:rsid w:val="004604CB"/>
    <w:rsid w:val="00461CFC"/>
    <w:rsid w:val="0046317D"/>
    <w:rsid w:val="00463E8D"/>
    <w:rsid w:val="004701BD"/>
    <w:rsid w:val="004713F2"/>
    <w:rsid w:val="00471747"/>
    <w:rsid w:val="00472E26"/>
    <w:rsid w:val="00473132"/>
    <w:rsid w:val="00476682"/>
    <w:rsid w:val="00476CEA"/>
    <w:rsid w:val="0047736F"/>
    <w:rsid w:val="0048208A"/>
    <w:rsid w:val="00482479"/>
    <w:rsid w:val="00482CFE"/>
    <w:rsid w:val="00483777"/>
    <w:rsid w:val="0048507A"/>
    <w:rsid w:val="0048582A"/>
    <w:rsid w:val="00487E82"/>
    <w:rsid w:val="00490C7E"/>
    <w:rsid w:val="0049199E"/>
    <w:rsid w:val="00492356"/>
    <w:rsid w:val="004924AB"/>
    <w:rsid w:val="0049379B"/>
    <w:rsid w:val="00493EC5"/>
    <w:rsid w:val="004948A2"/>
    <w:rsid w:val="00495794"/>
    <w:rsid w:val="00495D09"/>
    <w:rsid w:val="004A085B"/>
    <w:rsid w:val="004A12EC"/>
    <w:rsid w:val="004A206A"/>
    <w:rsid w:val="004A2A12"/>
    <w:rsid w:val="004A73CB"/>
    <w:rsid w:val="004B08FC"/>
    <w:rsid w:val="004B0D25"/>
    <w:rsid w:val="004B191E"/>
    <w:rsid w:val="004B2595"/>
    <w:rsid w:val="004B2C17"/>
    <w:rsid w:val="004B2C3C"/>
    <w:rsid w:val="004B31AA"/>
    <w:rsid w:val="004B465A"/>
    <w:rsid w:val="004B5F6B"/>
    <w:rsid w:val="004B6559"/>
    <w:rsid w:val="004B73ED"/>
    <w:rsid w:val="004C186E"/>
    <w:rsid w:val="004C3322"/>
    <w:rsid w:val="004C6FC9"/>
    <w:rsid w:val="004D0013"/>
    <w:rsid w:val="004D1A3B"/>
    <w:rsid w:val="004D2B6F"/>
    <w:rsid w:val="004D3359"/>
    <w:rsid w:val="004D3C28"/>
    <w:rsid w:val="004D5152"/>
    <w:rsid w:val="004D548D"/>
    <w:rsid w:val="004E0B47"/>
    <w:rsid w:val="004E1A36"/>
    <w:rsid w:val="004E209D"/>
    <w:rsid w:val="004E286F"/>
    <w:rsid w:val="004E3C84"/>
    <w:rsid w:val="004E6CC5"/>
    <w:rsid w:val="004F3215"/>
    <w:rsid w:val="004F45A1"/>
    <w:rsid w:val="004F5A5B"/>
    <w:rsid w:val="004F5C96"/>
    <w:rsid w:val="00504D9E"/>
    <w:rsid w:val="0050546C"/>
    <w:rsid w:val="00507500"/>
    <w:rsid w:val="00507F94"/>
    <w:rsid w:val="005134DE"/>
    <w:rsid w:val="00515410"/>
    <w:rsid w:val="00522C8F"/>
    <w:rsid w:val="00522E23"/>
    <w:rsid w:val="005231DD"/>
    <w:rsid w:val="00523EE9"/>
    <w:rsid w:val="00524DF2"/>
    <w:rsid w:val="00531190"/>
    <w:rsid w:val="00532FE0"/>
    <w:rsid w:val="00534623"/>
    <w:rsid w:val="0053507B"/>
    <w:rsid w:val="0053579B"/>
    <w:rsid w:val="005374CC"/>
    <w:rsid w:val="00540BCA"/>
    <w:rsid w:val="00540E72"/>
    <w:rsid w:val="00540FD3"/>
    <w:rsid w:val="005415A4"/>
    <w:rsid w:val="00543EDF"/>
    <w:rsid w:val="00544447"/>
    <w:rsid w:val="005446A3"/>
    <w:rsid w:val="00545A3E"/>
    <w:rsid w:val="00551F34"/>
    <w:rsid w:val="005525D8"/>
    <w:rsid w:val="00555C37"/>
    <w:rsid w:val="005561C4"/>
    <w:rsid w:val="00560662"/>
    <w:rsid w:val="00560FDC"/>
    <w:rsid w:val="00564C5C"/>
    <w:rsid w:val="005665A9"/>
    <w:rsid w:val="00571D9B"/>
    <w:rsid w:val="00573FFF"/>
    <w:rsid w:val="00574082"/>
    <w:rsid w:val="00574198"/>
    <w:rsid w:val="0057521B"/>
    <w:rsid w:val="00581971"/>
    <w:rsid w:val="0058254A"/>
    <w:rsid w:val="00583557"/>
    <w:rsid w:val="00583604"/>
    <w:rsid w:val="00584124"/>
    <w:rsid w:val="00587CF6"/>
    <w:rsid w:val="00592A8E"/>
    <w:rsid w:val="005945EC"/>
    <w:rsid w:val="00594946"/>
    <w:rsid w:val="005A1759"/>
    <w:rsid w:val="005A2DDE"/>
    <w:rsid w:val="005A300F"/>
    <w:rsid w:val="005A3810"/>
    <w:rsid w:val="005A4D0D"/>
    <w:rsid w:val="005A5BE6"/>
    <w:rsid w:val="005A6E19"/>
    <w:rsid w:val="005B1675"/>
    <w:rsid w:val="005B2413"/>
    <w:rsid w:val="005B2C54"/>
    <w:rsid w:val="005B32FC"/>
    <w:rsid w:val="005B4A3A"/>
    <w:rsid w:val="005B4D09"/>
    <w:rsid w:val="005B557A"/>
    <w:rsid w:val="005B5A3C"/>
    <w:rsid w:val="005B6292"/>
    <w:rsid w:val="005B6940"/>
    <w:rsid w:val="005C0D09"/>
    <w:rsid w:val="005C473F"/>
    <w:rsid w:val="005C47A0"/>
    <w:rsid w:val="005C713F"/>
    <w:rsid w:val="005C7168"/>
    <w:rsid w:val="005D0149"/>
    <w:rsid w:val="005D127F"/>
    <w:rsid w:val="005D2FEC"/>
    <w:rsid w:val="005D5C9D"/>
    <w:rsid w:val="005D73F7"/>
    <w:rsid w:val="005E010D"/>
    <w:rsid w:val="005E0ACF"/>
    <w:rsid w:val="005E1DB8"/>
    <w:rsid w:val="005E7D97"/>
    <w:rsid w:val="005F0AD6"/>
    <w:rsid w:val="005F4F3B"/>
    <w:rsid w:val="005F5218"/>
    <w:rsid w:val="005F7BDE"/>
    <w:rsid w:val="0060018D"/>
    <w:rsid w:val="0060036F"/>
    <w:rsid w:val="006017A5"/>
    <w:rsid w:val="0060560D"/>
    <w:rsid w:val="0060788B"/>
    <w:rsid w:val="00607DC0"/>
    <w:rsid w:val="00607F65"/>
    <w:rsid w:val="00610ABC"/>
    <w:rsid w:val="006122A1"/>
    <w:rsid w:val="00612DEB"/>
    <w:rsid w:val="0061453F"/>
    <w:rsid w:val="00614C70"/>
    <w:rsid w:val="00615837"/>
    <w:rsid w:val="00616174"/>
    <w:rsid w:val="00617A4A"/>
    <w:rsid w:val="00621103"/>
    <w:rsid w:val="00623F11"/>
    <w:rsid w:val="0062565B"/>
    <w:rsid w:val="0063061A"/>
    <w:rsid w:val="00630A9E"/>
    <w:rsid w:val="00635A87"/>
    <w:rsid w:val="00636DE6"/>
    <w:rsid w:val="006409DE"/>
    <w:rsid w:val="006422F8"/>
    <w:rsid w:val="00642DCA"/>
    <w:rsid w:val="00643C12"/>
    <w:rsid w:val="00643E03"/>
    <w:rsid w:val="0064480B"/>
    <w:rsid w:val="00645DE1"/>
    <w:rsid w:val="0064689D"/>
    <w:rsid w:val="00646AF0"/>
    <w:rsid w:val="00650FF3"/>
    <w:rsid w:val="006524EF"/>
    <w:rsid w:val="00652EFA"/>
    <w:rsid w:val="00655280"/>
    <w:rsid w:val="00655E85"/>
    <w:rsid w:val="006564C3"/>
    <w:rsid w:val="006576B5"/>
    <w:rsid w:val="00663A4A"/>
    <w:rsid w:val="00665F32"/>
    <w:rsid w:val="0066620B"/>
    <w:rsid w:val="00672F8F"/>
    <w:rsid w:val="0067734B"/>
    <w:rsid w:val="006807B3"/>
    <w:rsid w:val="0068157D"/>
    <w:rsid w:val="00682C12"/>
    <w:rsid w:val="0068338E"/>
    <w:rsid w:val="00683AED"/>
    <w:rsid w:val="006841D0"/>
    <w:rsid w:val="006863D0"/>
    <w:rsid w:val="00693D05"/>
    <w:rsid w:val="006A1E9F"/>
    <w:rsid w:val="006B1E6B"/>
    <w:rsid w:val="006B4177"/>
    <w:rsid w:val="006B72D5"/>
    <w:rsid w:val="006B7F25"/>
    <w:rsid w:val="006C2556"/>
    <w:rsid w:val="006C2698"/>
    <w:rsid w:val="006C37B2"/>
    <w:rsid w:val="006D1951"/>
    <w:rsid w:val="006D21F2"/>
    <w:rsid w:val="006D2616"/>
    <w:rsid w:val="006D2A88"/>
    <w:rsid w:val="006D4B50"/>
    <w:rsid w:val="006D78C7"/>
    <w:rsid w:val="006E2E16"/>
    <w:rsid w:val="006E2E17"/>
    <w:rsid w:val="006E4319"/>
    <w:rsid w:val="006E6C7F"/>
    <w:rsid w:val="006E6F17"/>
    <w:rsid w:val="006F07F4"/>
    <w:rsid w:val="006F0FA6"/>
    <w:rsid w:val="006F2A94"/>
    <w:rsid w:val="006F2FFF"/>
    <w:rsid w:val="006F3793"/>
    <w:rsid w:val="006F3E03"/>
    <w:rsid w:val="006F627F"/>
    <w:rsid w:val="006F703F"/>
    <w:rsid w:val="00711410"/>
    <w:rsid w:val="00711AFE"/>
    <w:rsid w:val="00714CEB"/>
    <w:rsid w:val="007152D8"/>
    <w:rsid w:val="0072283C"/>
    <w:rsid w:val="007228B8"/>
    <w:rsid w:val="00724965"/>
    <w:rsid w:val="007257AA"/>
    <w:rsid w:val="0073281B"/>
    <w:rsid w:val="007330B5"/>
    <w:rsid w:val="00735B03"/>
    <w:rsid w:val="007365D0"/>
    <w:rsid w:val="007366B5"/>
    <w:rsid w:val="00740023"/>
    <w:rsid w:val="007419EC"/>
    <w:rsid w:val="007421A7"/>
    <w:rsid w:val="00744E8F"/>
    <w:rsid w:val="00745078"/>
    <w:rsid w:val="00747D84"/>
    <w:rsid w:val="00753068"/>
    <w:rsid w:val="00753254"/>
    <w:rsid w:val="00753655"/>
    <w:rsid w:val="00755EEE"/>
    <w:rsid w:val="00756810"/>
    <w:rsid w:val="0076171B"/>
    <w:rsid w:val="00761AC0"/>
    <w:rsid w:val="007657A3"/>
    <w:rsid w:val="00765D48"/>
    <w:rsid w:val="00765E59"/>
    <w:rsid w:val="00767BAB"/>
    <w:rsid w:val="00770FD0"/>
    <w:rsid w:val="007725D8"/>
    <w:rsid w:val="00772833"/>
    <w:rsid w:val="007809AF"/>
    <w:rsid w:val="00780AFF"/>
    <w:rsid w:val="00782B5B"/>
    <w:rsid w:val="00784DF0"/>
    <w:rsid w:val="007876B7"/>
    <w:rsid w:val="007878C8"/>
    <w:rsid w:val="007964A1"/>
    <w:rsid w:val="007A0460"/>
    <w:rsid w:val="007A0D3E"/>
    <w:rsid w:val="007A4267"/>
    <w:rsid w:val="007A5FA6"/>
    <w:rsid w:val="007B39FE"/>
    <w:rsid w:val="007B71CD"/>
    <w:rsid w:val="007C1817"/>
    <w:rsid w:val="007C3AAE"/>
    <w:rsid w:val="007C3CF8"/>
    <w:rsid w:val="007D3D6D"/>
    <w:rsid w:val="007D47E5"/>
    <w:rsid w:val="007D6EBE"/>
    <w:rsid w:val="007E0141"/>
    <w:rsid w:val="007E0966"/>
    <w:rsid w:val="007E0E73"/>
    <w:rsid w:val="007E1A65"/>
    <w:rsid w:val="007E1DA1"/>
    <w:rsid w:val="007E1F59"/>
    <w:rsid w:val="007E4C8D"/>
    <w:rsid w:val="007E4F25"/>
    <w:rsid w:val="007E7F51"/>
    <w:rsid w:val="007F0023"/>
    <w:rsid w:val="007F6785"/>
    <w:rsid w:val="0080065E"/>
    <w:rsid w:val="00800A24"/>
    <w:rsid w:val="00802090"/>
    <w:rsid w:val="008046E1"/>
    <w:rsid w:val="00806633"/>
    <w:rsid w:val="00807D2B"/>
    <w:rsid w:val="0081137C"/>
    <w:rsid w:val="00812B5E"/>
    <w:rsid w:val="008135A5"/>
    <w:rsid w:val="00813EB6"/>
    <w:rsid w:val="00814189"/>
    <w:rsid w:val="0081625E"/>
    <w:rsid w:val="00816FFF"/>
    <w:rsid w:val="008178ED"/>
    <w:rsid w:val="0082037B"/>
    <w:rsid w:val="0082231E"/>
    <w:rsid w:val="00822F87"/>
    <w:rsid w:val="0082462F"/>
    <w:rsid w:val="0082618A"/>
    <w:rsid w:val="00826AD3"/>
    <w:rsid w:val="00832D2D"/>
    <w:rsid w:val="008353A6"/>
    <w:rsid w:val="00836B07"/>
    <w:rsid w:val="00837119"/>
    <w:rsid w:val="00840EE6"/>
    <w:rsid w:val="008426FC"/>
    <w:rsid w:val="0084402B"/>
    <w:rsid w:val="00847537"/>
    <w:rsid w:val="00851D22"/>
    <w:rsid w:val="008522D4"/>
    <w:rsid w:val="00852493"/>
    <w:rsid w:val="00853E6F"/>
    <w:rsid w:val="00857242"/>
    <w:rsid w:val="008621FB"/>
    <w:rsid w:val="00862BFB"/>
    <w:rsid w:val="00865FEB"/>
    <w:rsid w:val="00870249"/>
    <w:rsid w:val="008702AE"/>
    <w:rsid w:val="0087069C"/>
    <w:rsid w:val="00873895"/>
    <w:rsid w:val="0087637C"/>
    <w:rsid w:val="00877D53"/>
    <w:rsid w:val="008851CB"/>
    <w:rsid w:val="00891E28"/>
    <w:rsid w:val="00892ECF"/>
    <w:rsid w:val="00893D7D"/>
    <w:rsid w:val="008946CF"/>
    <w:rsid w:val="008971A6"/>
    <w:rsid w:val="008973D5"/>
    <w:rsid w:val="0089775C"/>
    <w:rsid w:val="008A2079"/>
    <w:rsid w:val="008A2646"/>
    <w:rsid w:val="008A6D21"/>
    <w:rsid w:val="008B00FE"/>
    <w:rsid w:val="008B5145"/>
    <w:rsid w:val="008B5BBD"/>
    <w:rsid w:val="008B6318"/>
    <w:rsid w:val="008C2E70"/>
    <w:rsid w:val="008C44E2"/>
    <w:rsid w:val="008C563F"/>
    <w:rsid w:val="008C571E"/>
    <w:rsid w:val="008C5C97"/>
    <w:rsid w:val="008C66FC"/>
    <w:rsid w:val="008D505A"/>
    <w:rsid w:val="008D5C6A"/>
    <w:rsid w:val="008D5E8E"/>
    <w:rsid w:val="008E3650"/>
    <w:rsid w:val="008F09D0"/>
    <w:rsid w:val="008F20B7"/>
    <w:rsid w:val="008F2474"/>
    <w:rsid w:val="008F3509"/>
    <w:rsid w:val="008F3642"/>
    <w:rsid w:val="008F4018"/>
    <w:rsid w:val="008F6516"/>
    <w:rsid w:val="008F7635"/>
    <w:rsid w:val="00900ED9"/>
    <w:rsid w:val="00903604"/>
    <w:rsid w:val="00904A26"/>
    <w:rsid w:val="00910F2B"/>
    <w:rsid w:val="009142A3"/>
    <w:rsid w:val="00916636"/>
    <w:rsid w:val="0091733F"/>
    <w:rsid w:val="0092104C"/>
    <w:rsid w:val="0092215E"/>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289"/>
    <w:rsid w:val="0094585B"/>
    <w:rsid w:val="00945C84"/>
    <w:rsid w:val="00947059"/>
    <w:rsid w:val="00956ACD"/>
    <w:rsid w:val="009601EA"/>
    <w:rsid w:val="0096152B"/>
    <w:rsid w:val="00962367"/>
    <w:rsid w:val="00966B05"/>
    <w:rsid w:val="0096782B"/>
    <w:rsid w:val="00971D2D"/>
    <w:rsid w:val="009725BB"/>
    <w:rsid w:val="0098255E"/>
    <w:rsid w:val="009861C1"/>
    <w:rsid w:val="009862E7"/>
    <w:rsid w:val="00986FF6"/>
    <w:rsid w:val="0099161E"/>
    <w:rsid w:val="0099168C"/>
    <w:rsid w:val="00991790"/>
    <w:rsid w:val="00992030"/>
    <w:rsid w:val="00992EBF"/>
    <w:rsid w:val="00994D98"/>
    <w:rsid w:val="00997CB5"/>
    <w:rsid w:val="009A17DE"/>
    <w:rsid w:val="009A1ADE"/>
    <w:rsid w:val="009A20B7"/>
    <w:rsid w:val="009A3607"/>
    <w:rsid w:val="009A511A"/>
    <w:rsid w:val="009A5710"/>
    <w:rsid w:val="009A5948"/>
    <w:rsid w:val="009A5A6C"/>
    <w:rsid w:val="009A6C0E"/>
    <w:rsid w:val="009B07D8"/>
    <w:rsid w:val="009B0BDD"/>
    <w:rsid w:val="009B16D2"/>
    <w:rsid w:val="009B3E4C"/>
    <w:rsid w:val="009C02FA"/>
    <w:rsid w:val="009C229E"/>
    <w:rsid w:val="009C4E39"/>
    <w:rsid w:val="009C51F4"/>
    <w:rsid w:val="009C7B10"/>
    <w:rsid w:val="009D0F04"/>
    <w:rsid w:val="009D57CE"/>
    <w:rsid w:val="009D624E"/>
    <w:rsid w:val="009E0D6F"/>
    <w:rsid w:val="009E5D0C"/>
    <w:rsid w:val="009E6312"/>
    <w:rsid w:val="009E6839"/>
    <w:rsid w:val="009E7288"/>
    <w:rsid w:val="009F0548"/>
    <w:rsid w:val="009F0DD4"/>
    <w:rsid w:val="009F0DF4"/>
    <w:rsid w:val="009F2615"/>
    <w:rsid w:val="009F4AE9"/>
    <w:rsid w:val="009F6190"/>
    <w:rsid w:val="009F632D"/>
    <w:rsid w:val="00A02AFE"/>
    <w:rsid w:val="00A06A4E"/>
    <w:rsid w:val="00A06B7F"/>
    <w:rsid w:val="00A1026C"/>
    <w:rsid w:val="00A11FA8"/>
    <w:rsid w:val="00A127BC"/>
    <w:rsid w:val="00A136B5"/>
    <w:rsid w:val="00A20AF4"/>
    <w:rsid w:val="00A266A5"/>
    <w:rsid w:val="00A26ACF"/>
    <w:rsid w:val="00A30CC3"/>
    <w:rsid w:val="00A30FC5"/>
    <w:rsid w:val="00A31838"/>
    <w:rsid w:val="00A323EF"/>
    <w:rsid w:val="00A35700"/>
    <w:rsid w:val="00A456B7"/>
    <w:rsid w:val="00A45AF1"/>
    <w:rsid w:val="00A47744"/>
    <w:rsid w:val="00A515A4"/>
    <w:rsid w:val="00A52906"/>
    <w:rsid w:val="00A52F6A"/>
    <w:rsid w:val="00A57763"/>
    <w:rsid w:val="00A60455"/>
    <w:rsid w:val="00A651D9"/>
    <w:rsid w:val="00A6596B"/>
    <w:rsid w:val="00A677CD"/>
    <w:rsid w:val="00A71C14"/>
    <w:rsid w:val="00A73D60"/>
    <w:rsid w:val="00A74B82"/>
    <w:rsid w:val="00A933CE"/>
    <w:rsid w:val="00A93B06"/>
    <w:rsid w:val="00A94017"/>
    <w:rsid w:val="00A977AD"/>
    <w:rsid w:val="00AA6C2D"/>
    <w:rsid w:val="00AB12E9"/>
    <w:rsid w:val="00AB21FA"/>
    <w:rsid w:val="00AB2319"/>
    <w:rsid w:val="00AB379E"/>
    <w:rsid w:val="00AB3F2F"/>
    <w:rsid w:val="00AB4EEC"/>
    <w:rsid w:val="00AB5FD8"/>
    <w:rsid w:val="00AB6FF3"/>
    <w:rsid w:val="00AB772C"/>
    <w:rsid w:val="00AB7CC3"/>
    <w:rsid w:val="00AC0415"/>
    <w:rsid w:val="00AC07D9"/>
    <w:rsid w:val="00AC2355"/>
    <w:rsid w:val="00AC3AEC"/>
    <w:rsid w:val="00AC6035"/>
    <w:rsid w:val="00AC66B0"/>
    <w:rsid w:val="00AC66BE"/>
    <w:rsid w:val="00AC6A32"/>
    <w:rsid w:val="00AD090A"/>
    <w:rsid w:val="00AD1E71"/>
    <w:rsid w:val="00AD4669"/>
    <w:rsid w:val="00AE3880"/>
    <w:rsid w:val="00AE400C"/>
    <w:rsid w:val="00AE4270"/>
    <w:rsid w:val="00AE640C"/>
    <w:rsid w:val="00AE7E86"/>
    <w:rsid w:val="00AF44EA"/>
    <w:rsid w:val="00B01C55"/>
    <w:rsid w:val="00B02CB2"/>
    <w:rsid w:val="00B04F46"/>
    <w:rsid w:val="00B07999"/>
    <w:rsid w:val="00B11DCA"/>
    <w:rsid w:val="00B12BAC"/>
    <w:rsid w:val="00B137E7"/>
    <w:rsid w:val="00B14082"/>
    <w:rsid w:val="00B140EB"/>
    <w:rsid w:val="00B1515C"/>
    <w:rsid w:val="00B15E2F"/>
    <w:rsid w:val="00B176E0"/>
    <w:rsid w:val="00B21550"/>
    <w:rsid w:val="00B22EEF"/>
    <w:rsid w:val="00B231EA"/>
    <w:rsid w:val="00B23CAD"/>
    <w:rsid w:val="00B32F57"/>
    <w:rsid w:val="00B3424C"/>
    <w:rsid w:val="00B35941"/>
    <w:rsid w:val="00B37439"/>
    <w:rsid w:val="00B375A3"/>
    <w:rsid w:val="00B41284"/>
    <w:rsid w:val="00B42E3E"/>
    <w:rsid w:val="00B50A29"/>
    <w:rsid w:val="00B52BE6"/>
    <w:rsid w:val="00B53924"/>
    <w:rsid w:val="00B56497"/>
    <w:rsid w:val="00B62D0B"/>
    <w:rsid w:val="00B702EC"/>
    <w:rsid w:val="00B70477"/>
    <w:rsid w:val="00B75131"/>
    <w:rsid w:val="00B76299"/>
    <w:rsid w:val="00B766F3"/>
    <w:rsid w:val="00B777C8"/>
    <w:rsid w:val="00B81E3D"/>
    <w:rsid w:val="00B834F0"/>
    <w:rsid w:val="00B84800"/>
    <w:rsid w:val="00B85ABF"/>
    <w:rsid w:val="00B86F42"/>
    <w:rsid w:val="00B9160B"/>
    <w:rsid w:val="00B92128"/>
    <w:rsid w:val="00B95594"/>
    <w:rsid w:val="00B978D2"/>
    <w:rsid w:val="00BA0828"/>
    <w:rsid w:val="00BA0A6B"/>
    <w:rsid w:val="00BA14FB"/>
    <w:rsid w:val="00BA21DD"/>
    <w:rsid w:val="00BA2CDE"/>
    <w:rsid w:val="00BA490E"/>
    <w:rsid w:val="00BA4D00"/>
    <w:rsid w:val="00BA526B"/>
    <w:rsid w:val="00BA7F13"/>
    <w:rsid w:val="00BB021D"/>
    <w:rsid w:val="00BB1935"/>
    <w:rsid w:val="00BB1A56"/>
    <w:rsid w:val="00BB236B"/>
    <w:rsid w:val="00BB563C"/>
    <w:rsid w:val="00BB77E5"/>
    <w:rsid w:val="00BB7C61"/>
    <w:rsid w:val="00BC05AB"/>
    <w:rsid w:val="00BC7FFC"/>
    <w:rsid w:val="00BD085C"/>
    <w:rsid w:val="00BD3830"/>
    <w:rsid w:val="00BD421A"/>
    <w:rsid w:val="00BD7606"/>
    <w:rsid w:val="00BD7D82"/>
    <w:rsid w:val="00BD7FD1"/>
    <w:rsid w:val="00BE072A"/>
    <w:rsid w:val="00BE3860"/>
    <w:rsid w:val="00BE6DD8"/>
    <w:rsid w:val="00BE6F51"/>
    <w:rsid w:val="00BE7211"/>
    <w:rsid w:val="00BE745D"/>
    <w:rsid w:val="00BE7C54"/>
    <w:rsid w:val="00BF1FEC"/>
    <w:rsid w:val="00BF2349"/>
    <w:rsid w:val="00C009D0"/>
    <w:rsid w:val="00C030A9"/>
    <w:rsid w:val="00C0588E"/>
    <w:rsid w:val="00C0764C"/>
    <w:rsid w:val="00C078C7"/>
    <w:rsid w:val="00C1092C"/>
    <w:rsid w:val="00C117A7"/>
    <w:rsid w:val="00C138DC"/>
    <w:rsid w:val="00C1397C"/>
    <w:rsid w:val="00C15887"/>
    <w:rsid w:val="00C2091C"/>
    <w:rsid w:val="00C4324B"/>
    <w:rsid w:val="00C44F3B"/>
    <w:rsid w:val="00C4508A"/>
    <w:rsid w:val="00C4585F"/>
    <w:rsid w:val="00C45EC4"/>
    <w:rsid w:val="00C47330"/>
    <w:rsid w:val="00C4743D"/>
    <w:rsid w:val="00C53076"/>
    <w:rsid w:val="00C56648"/>
    <w:rsid w:val="00C609D9"/>
    <w:rsid w:val="00C61075"/>
    <w:rsid w:val="00C62296"/>
    <w:rsid w:val="00C6419E"/>
    <w:rsid w:val="00C6426E"/>
    <w:rsid w:val="00C64751"/>
    <w:rsid w:val="00C64C38"/>
    <w:rsid w:val="00C674EC"/>
    <w:rsid w:val="00C67C2D"/>
    <w:rsid w:val="00C71B60"/>
    <w:rsid w:val="00C72F4A"/>
    <w:rsid w:val="00C74B8F"/>
    <w:rsid w:val="00C74DC9"/>
    <w:rsid w:val="00C74E2C"/>
    <w:rsid w:val="00C76218"/>
    <w:rsid w:val="00C7675D"/>
    <w:rsid w:val="00C778D3"/>
    <w:rsid w:val="00C81D94"/>
    <w:rsid w:val="00C83197"/>
    <w:rsid w:val="00C8711E"/>
    <w:rsid w:val="00C902CD"/>
    <w:rsid w:val="00C97866"/>
    <w:rsid w:val="00CA188A"/>
    <w:rsid w:val="00CA19B3"/>
    <w:rsid w:val="00CA709E"/>
    <w:rsid w:val="00CB0EC3"/>
    <w:rsid w:val="00CB1733"/>
    <w:rsid w:val="00CB2522"/>
    <w:rsid w:val="00CB2B8A"/>
    <w:rsid w:val="00CC33A2"/>
    <w:rsid w:val="00CC48FD"/>
    <w:rsid w:val="00CC72C0"/>
    <w:rsid w:val="00CC7EE9"/>
    <w:rsid w:val="00CD1A2B"/>
    <w:rsid w:val="00CD266E"/>
    <w:rsid w:val="00CD3EAF"/>
    <w:rsid w:val="00CD6217"/>
    <w:rsid w:val="00CE1CC9"/>
    <w:rsid w:val="00CE61F3"/>
    <w:rsid w:val="00CF08C6"/>
    <w:rsid w:val="00CF2FF6"/>
    <w:rsid w:val="00CF6E4B"/>
    <w:rsid w:val="00CF7FC7"/>
    <w:rsid w:val="00D01726"/>
    <w:rsid w:val="00D03F86"/>
    <w:rsid w:val="00D04C9D"/>
    <w:rsid w:val="00D0625C"/>
    <w:rsid w:val="00D06854"/>
    <w:rsid w:val="00D104FA"/>
    <w:rsid w:val="00D1262F"/>
    <w:rsid w:val="00D1379F"/>
    <w:rsid w:val="00D14875"/>
    <w:rsid w:val="00D14F65"/>
    <w:rsid w:val="00D1738B"/>
    <w:rsid w:val="00D20D93"/>
    <w:rsid w:val="00D30218"/>
    <w:rsid w:val="00D35D7A"/>
    <w:rsid w:val="00D3602E"/>
    <w:rsid w:val="00D42723"/>
    <w:rsid w:val="00D44680"/>
    <w:rsid w:val="00D44ED6"/>
    <w:rsid w:val="00D459B5"/>
    <w:rsid w:val="00D45B28"/>
    <w:rsid w:val="00D45CFA"/>
    <w:rsid w:val="00D50A1A"/>
    <w:rsid w:val="00D5141F"/>
    <w:rsid w:val="00D57F62"/>
    <w:rsid w:val="00D6024E"/>
    <w:rsid w:val="00D61A6D"/>
    <w:rsid w:val="00D61A8F"/>
    <w:rsid w:val="00D640A3"/>
    <w:rsid w:val="00D70456"/>
    <w:rsid w:val="00D75EDB"/>
    <w:rsid w:val="00D76317"/>
    <w:rsid w:val="00D763CF"/>
    <w:rsid w:val="00D76713"/>
    <w:rsid w:val="00D803B2"/>
    <w:rsid w:val="00D8115B"/>
    <w:rsid w:val="00D816E2"/>
    <w:rsid w:val="00D81BC3"/>
    <w:rsid w:val="00D83083"/>
    <w:rsid w:val="00D849EE"/>
    <w:rsid w:val="00D90CDE"/>
    <w:rsid w:val="00D92F87"/>
    <w:rsid w:val="00D9354C"/>
    <w:rsid w:val="00D9525C"/>
    <w:rsid w:val="00D961D2"/>
    <w:rsid w:val="00D97B25"/>
    <w:rsid w:val="00DA0BB3"/>
    <w:rsid w:val="00DA1866"/>
    <w:rsid w:val="00DA5F0A"/>
    <w:rsid w:val="00DA7FD6"/>
    <w:rsid w:val="00DC2BC1"/>
    <w:rsid w:val="00DC3505"/>
    <w:rsid w:val="00DC4DDF"/>
    <w:rsid w:val="00DD239C"/>
    <w:rsid w:val="00DD5973"/>
    <w:rsid w:val="00DD5BE2"/>
    <w:rsid w:val="00DD5FE7"/>
    <w:rsid w:val="00DD6213"/>
    <w:rsid w:val="00DD7FB9"/>
    <w:rsid w:val="00DE2602"/>
    <w:rsid w:val="00DF08A8"/>
    <w:rsid w:val="00DF7DC1"/>
    <w:rsid w:val="00E00355"/>
    <w:rsid w:val="00E005A1"/>
    <w:rsid w:val="00E00A6F"/>
    <w:rsid w:val="00E0205B"/>
    <w:rsid w:val="00E050C9"/>
    <w:rsid w:val="00E067B7"/>
    <w:rsid w:val="00E10CA0"/>
    <w:rsid w:val="00E11412"/>
    <w:rsid w:val="00E23F0D"/>
    <w:rsid w:val="00E2427C"/>
    <w:rsid w:val="00E27A3F"/>
    <w:rsid w:val="00E33559"/>
    <w:rsid w:val="00E3610E"/>
    <w:rsid w:val="00E36345"/>
    <w:rsid w:val="00E3737B"/>
    <w:rsid w:val="00E37A3D"/>
    <w:rsid w:val="00E37C88"/>
    <w:rsid w:val="00E407F5"/>
    <w:rsid w:val="00E40A4B"/>
    <w:rsid w:val="00E4112B"/>
    <w:rsid w:val="00E41F03"/>
    <w:rsid w:val="00E42336"/>
    <w:rsid w:val="00E43247"/>
    <w:rsid w:val="00E43D4C"/>
    <w:rsid w:val="00E44E9D"/>
    <w:rsid w:val="00E459C7"/>
    <w:rsid w:val="00E46FDB"/>
    <w:rsid w:val="00E50DB9"/>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867"/>
    <w:rsid w:val="00E81BB0"/>
    <w:rsid w:val="00E82338"/>
    <w:rsid w:val="00E83139"/>
    <w:rsid w:val="00E84FAC"/>
    <w:rsid w:val="00E93E89"/>
    <w:rsid w:val="00E95C52"/>
    <w:rsid w:val="00E96C37"/>
    <w:rsid w:val="00EA1CE1"/>
    <w:rsid w:val="00EA2081"/>
    <w:rsid w:val="00EA2D3F"/>
    <w:rsid w:val="00EA5579"/>
    <w:rsid w:val="00EB47EA"/>
    <w:rsid w:val="00EB4916"/>
    <w:rsid w:val="00EB4B5B"/>
    <w:rsid w:val="00EB5030"/>
    <w:rsid w:val="00EB7A95"/>
    <w:rsid w:val="00EC1553"/>
    <w:rsid w:val="00EC178D"/>
    <w:rsid w:val="00EC307B"/>
    <w:rsid w:val="00EC32AC"/>
    <w:rsid w:val="00EC63AD"/>
    <w:rsid w:val="00EC70A7"/>
    <w:rsid w:val="00EC7560"/>
    <w:rsid w:val="00EC7A72"/>
    <w:rsid w:val="00ED2262"/>
    <w:rsid w:val="00ED4244"/>
    <w:rsid w:val="00ED5EB9"/>
    <w:rsid w:val="00EE424D"/>
    <w:rsid w:val="00EE58C4"/>
    <w:rsid w:val="00EE6731"/>
    <w:rsid w:val="00EE7EB3"/>
    <w:rsid w:val="00EF2297"/>
    <w:rsid w:val="00EF3747"/>
    <w:rsid w:val="00EF3A1B"/>
    <w:rsid w:val="00EF4F50"/>
    <w:rsid w:val="00EF55EC"/>
    <w:rsid w:val="00EF7178"/>
    <w:rsid w:val="00EF7DF5"/>
    <w:rsid w:val="00F010F2"/>
    <w:rsid w:val="00F02663"/>
    <w:rsid w:val="00F101B8"/>
    <w:rsid w:val="00F1262E"/>
    <w:rsid w:val="00F21A31"/>
    <w:rsid w:val="00F21B7F"/>
    <w:rsid w:val="00F23ED6"/>
    <w:rsid w:val="00F2643A"/>
    <w:rsid w:val="00F26A62"/>
    <w:rsid w:val="00F26F8A"/>
    <w:rsid w:val="00F27789"/>
    <w:rsid w:val="00F315E3"/>
    <w:rsid w:val="00F3161C"/>
    <w:rsid w:val="00F34CCC"/>
    <w:rsid w:val="00F36A0D"/>
    <w:rsid w:val="00F401FC"/>
    <w:rsid w:val="00F403DD"/>
    <w:rsid w:val="00F42C9A"/>
    <w:rsid w:val="00F452A5"/>
    <w:rsid w:val="00F4674A"/>
    <w:rsid w:val="00F4686E"/>
    <w:rsid w:val="00F5336F"/>
    <w:rsid w:val="00F54706"/>
    <w:rsid w:val="00F56367"/>
    <w:rsid w:val="00F5727E"/>
    <w:rsid w:val="00F613FF"/>
    <w:rsid w:val="00F616CE"/>
    <w:rsid w:val="00F62CDE"/>
    <w:rsid w:val="00F66F98"/>
    <w:rsid w:val="00F67EE3"/>
    <w:rsid w:val="00F70532"/>
    <w:rsid w:val="00F7761C"/>
    <w:rsid w:val="00F81D0B"/>
    <w:rsid w:val="00F839D6"/>
    <w:rsid w:val="00F848F3"/>
    <w:rsid w:val="00F8600F"/>
    <w:rsid w:val="00F90E2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2543"/>
    <w:rsid w:val="00FD3683"/>
    <w:rsid w:val="00FD531C"/>
    <w:rsid w:val="00FD5881"/>
    <w:rsid w:val="00FE083E"/>
    <w:rsid w:val="00FE0A97"/>
    <w:rsid w:val="00FE1127"/>
    <w:rsid w:val="00FE161E"/>
    <w:rsid w:val="00FE44FB"/>
    <w:rsid w:val="00FE533B"/>
    <w:rsid w:val="00FE564C"/>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EA8971-85A9-4B53-A2D7-153B4204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hAnsi="Cambria" w:cs="Times New Roman"/>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b/>
      <w:i/>
      <w:sz w:val="20"/>
      <w:u w:val="single"/>
      <w:lang w:val="en-US"/>
    </w:rPr>
  </w:style>
  <w:style w:type="character" w:customStyle="1" w:styleId="Heading2Char">
    <w:name w:val="Heading 2 Char"/>
    <w:basedOn w:val="DefaultParagraphFont"/>
    <w:link w:val="Heading2"/>
    <w:uiPriority w:val="99"/>
    <w:locked/>
    <w:rsid w:val="00857242"/>
    <w:rPr>
      <w:rFonts w:ascii="Cambria" w:hAnsi="Cambria"/>
      <w:b/>
      <w:color w:val="4F81BD"/>
      <w:sz w:val="26"/>
      <w:lang w:val="en-US" w:eastAsia="zh-TW"/>
    </w:rPr>
  </w:style>
  <w:style w:type="character" w:customStyle="1" w:styleId="Heading3Char">
    <w:name w:val="Heading 3 Char"/>
    <w:basedOn w:val="DefaultParagraphFont"/>
    <w:link w:val="Heading3"/>
    <w:uiPriority w:val="99"/>
    <w:locked/>
    <w:rsid w:val="00857242"/>
    <w:rPr>
      <w:rFonts w:ascii="Cambria" w:hAnsi="Cambria"/>
      <w:b/>
      <w:color w:val="4F81BD"/>
      <w:sz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857242"/>
    <w:rPr>
      <w:rFonts w:ascii="Tahoma" w:eastAsia="PMingLiU" w:hAnsi="Tahoma"/>
      <w:sz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228B8"/>
    <w:rPr>
      <w:rFonts w:ascii="Times New Roman" w:hAnsi="Times New Roman"/>
      <w:sz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sz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sz w:val="20"/>
      <w:lang w:val="fr-FR"/>
    </w:rPr>
  </w:style>
  <w:style w:type="character" w:customStyle="1" w:styleId="CommentTextChar">
    <w:name w:val="Comment Text Char"/>
    <w:uiPriority w:val="99"/>
    <w:semiHidden/>
    <w:locked/>
    <w:rsid w:val="00857242"/>
    <w:rPr>
      <w:rFonts w:ascii="Calibri" w:eastAsia="PMingLiU" w:hAnsi="Calibri"/>
      <w:sz w:val="20"/>
      <w:lang w:val="en-US" w:eastAsia="zh-TW"/>
    </w:rPr>
  </w:style>
  <w:style w:type="paragraph" w:styleId="CommentText">
    <w:name w:val="annotation text"/>
    <w:basedOn w:val="Normal"/>
    <w:link w:val="CommentTextChar1"/>
    <w:uiPriority w:val="99"/>
    <w:semiHidden/>
    <w:rsid w:val="00857242"/>
    <w:pPr>
      <w:spacing w:line="240" w:lineRule="auto"/>
    </w:pPr>
    <w:rPr>
      <w:rFonts w:cs="Times New Roman"/>
      <w:sz w:val="20"/>
      <w:szCs w:val="20"/>
    </w:rPr>
  </w:style>
  <w:style w:type="character" w:customStyle="1" w:styleId="CommentTextChar1">
    <w:name w:val="Comment Text Char1"/>
    <w:basedOn w:val="DefaultParagraphFont"/>
    <w:link w:val="CommentText"/>
    <w:uiPriority w:val="99"/>
    <w:semiHidden/>
    <w:locked/>
    <w:rsid w:val="007228B8"/>
    <w:rPr>
      <w:sz w:val="20"/>
    </w:rPr>
  </w:style>
  <w:style w:type="character" w:customStyle="1" w:styleId="CommentSubjectChar">
    <w:name w:val="Comment Subject Char"/>
    <w:uiPriority w:val="99"/>
    <w:semiHidden/>
    <w:locked/>
    <w:rsid w:val="00857242"/>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1"/>
    <w:link w:val="CommentSubject"/>
    <w:uiPriority w:val="99"/>
    <w:semiHidden/>
    <w:locked/>
    <w:rsid w:val="007228B8"/>
    <w:rPr>
      <w:rFonts w:ascii="Calibri" w:eastAsia="PMingLiU" w:hAnsi="Calibri"/>
      <w:b/>
      <w:sz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sz w:val="20"/>
      <w:lang w:val="en-US" w:eastAsia="zh-TW"/>
    </w:rPr>
  </w:style>
  <w:style w:type="character" w:styleId="FootnoteReference">
    <w:name w:val="footnote reference"/>
    <w:basedOn w:val="DefaultParagraphFont"/>
    <w:uiPriority w:val="99"/>
    <w:semiHidden/>
    <w:rsid w:val="00857242"/>
    <w:rPr>
      <w:rFonts w:cs="Times New Roman"/>
      <w:vertAlign w:val="superscript"/>
    </w:rPr>
  </w:style>
  <w:style w:type="character" w:customStyle="1" w:styleId="EndnoteTextChar">
    <w:name w:val="Endnote Text Char"/>
    <w:uiPriority w:val="99"/>
    <w:semiHidden/>
    <w:locked/>
    <w:rsid w:val="00857242"/>
    <w:rPr>
      <w:rFonts w:ascii="Calibri" w:eastAsia="PMingLiU" w:hAnsi="Calibri"/>
      <w:sz w:val="20"/>
      <w:lang w:val="en-US" w:eastAsia="zh-TW"/>
    </w:rPr>
  </w:style>
  <w:style w:type="paragraph" w:styleId="EndnoteText">
    <w:name w:val="endnote text"/>
    <w:basedOn w:val="Normal"/>
    <w:link w:val="EndnoteTextChar1"/>
    <w:uiPriority w:val="99"/>
    <w:semiHidden/>
    <w:rsid w:val="00857242"/>
    <w:pPr>
      <w:spacing w:after="0" w:line="240" w:lineRule="auto"/>
    </w:pPr>
    <w:rPr>
      <w:rFonts w:cs="Times New Roman"/>
      <w:sz w:val="20"/>
      <w:szCs w:val="20"/>
    </w:rPr>
  </w:style>
  <w:style w:type="character" w:customStyle="1" w:styleId="EndnoteTextChar1">
    <w:name w:val="Endnote Text Char1"/>
    <w:basedOn w:val="DefaultParagraphFont"/>
    <w:link w:val="EndnoteText"/>
    <w:uiPriority w:val="99"/>
    <w:semiHidden/>
    <w:locked/>
    <w:rsid w:val="007228B8"/>
    <w:rPr>
      <w:sz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99"/>
    <w:locked/>
    <w:rsid w:val="00857242"/>
    <w:rPr>
      <w:rFonts w:ascii="Cambria" w:hAnsi="Cambria"/>
      <w:color w:val="17365D"/>
      <w:spacing w:val="5"/>
      <w:kern w:val="28"/>
      <w:sz w:val="52"/>
      <w:lang w:val="en-US" w:eastAsia="zh-TW"/>
    </w:rPr>
  </w:style>
  <w:style w:type="paragraph" w:styleId="Subtitle">
    <w:name w:val="Subtitle"/>
    <w:basedOn w:val="Normal"/>
    <w:next w:val="Normal"/>
    <w:link w:val="SubtitleChar"/>
    <w:uiPriority w:val="99"/>
    <w:qFormat/>
    <w:rsid w:val="00857242"/>
    <w:pPr>
      <w:numPr>
        <w:ilvl w:val="1"/>
      </w:numPr>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i/>
      <w:color w:val="4F81BD"/>
      <w:spacing w:val="15"/>
      <w:sz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7242"/>
    <w:rPr>
      <w:i/>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rFonts w:cs="Times New Roman"/>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locked/>
    <w:rsid w:val="00857242"/>
    <w:rPr>
      <w:rFonts w:ascii="Calibri" w:eastAsia="PMingLiU" w:hAnsi="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locked/>
    <w:rsid w:val="00857242"/>
    <w:rPr>
      <w:rFonts w:ascii="Calibri" w:eastAsia="PMingLiU" w:hAnsi="Calibri"/>
      <w:lang w:val="en-US" w:eastAsia="zh-TW"/>
    </w:rPr>
  </w:style>
  <w:style w:type="character" w:styleId="CommentReference">
    <w:name w:val="annotation reference"/>
    <w:basedOn w:val="DefaultParagraphFont"/>
    <w:uiPriority w:val="99"/>
    <w:semiHidden/>
    <w:rsid w:val="00903604"/>
    <w:rPr>
      <w:rFonts w:cs="Times New Roman"/>
      <w:sz w:val="16"/>
    </w:rPr>
  </w:style>
  <w:style w:type="character" w:styleId="EndnoteReference">
    <w:name w:val="endnote reference"/>
    <w:basedOn w:val="DefaultParagraphFont"/>
    <w:uiPriority w:val="99"/>
    <w:semiHidden/>
    <w:rsid w:val="00903604"/>
    <w:rPr>
      <w:rFonts w:cs="Times New Roman"/>
      <w:vertAlign w:val="superscript"/>
    </w:rPr>
  </w:style>
  <w:style w:type="character" w:customStyle="1" w:styleId="apple-converted-space">
    <w:name w:val="apple-converted-space"/>
    <w:basedOn w:val="DefaultParagraphFont"/>
    <w:uiPriority w:val="99"/>
    <w:rsid w:val="00832D2D"/>
    <w:rPr>
      <w:rFonts w:cs="Times New Roman"/>
    </w:rPr>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3783">
      <w:bodyDiv w:val="1"/>
      <w:marLeft w:val="0"/>
      <w:marRight w:val="0"/>
      <w:marTop w:val="0"/>
      <w:marBottom w:val="0"/>
      <w:divBdr>
        <w:top w:val="none" w:sz="0" w:space="0" w:color="auto"/>
        <w:left w:val="none" w:sz="0" w:space="0" w:color="auto"/>
        <w:bottom w:val="none" w:sz="0" w:space="0" w:color="auto"/>
        <w:right w:val="none" w:sz="0" w:space="0" w:color="auto"/>
      </w:divBdr>
    </w:div>
    <w:div w:id="347558955">
      <w:bodyDiv w:val="1"/>
      <w:marLeft w:val="0"/>
      <w:marRight w:val="0"/>
      <w:marTop w:val="0"/>
      <w:marBottom w:val="0"/>
      <w:divBdr>
        <w:top w:val="none" w:sz="0" w:space="0" w:color="auto"/>
        <w:left w:val="none" w:sz="0" w:space="0" w:color="auto"/>
        <w:bottom w:val="none" w:sz="0" w:space="0" w:color="auto"/>
        <w:right w:val="none" w:sz="0" w:space="0" w:color="auto"/>
      </w:divBdr>
    </w:div>
    <w:div w:id="362827085">
      <w:bodyDiv w:val="1"/>
      <w:marLeft w:val="0"/>
      <w:marRight w:val="0"/>
      <w:marTop w:val="0"/>
      <w:marBottom w:val="0"/>
      <w:divBdr>
        <w:top w:val="none" w:sz="0" w:space="0" w:color="auto"/>
        <w:left w:val="none" w:sz="0" w:space="0" w:color="auto"/>
        <w:bottom w:val="none" w:sz="0" w:space="0" w:color="auto"/>
        <w:right w:val="none" w:sz="0" w:space="0" w:color="auto"/>
      </w:divBdr>
    </w:div>
    <w:div w:id="521555455">
      <w:bodyDiv w:val="1"/>
      <w:marLeft w:val="0"/>
      <w:marRight w:val="0"/>
      <w:marTop w:val="0"/>
      <w:marBottom w:val="0"/>
      <w:divBdr>
        <w:top w:val="none" w:sz="0" w:space="0" w:color="auto"/>
        <w:left w:val="none" w:sz="0" w:space="0" w:color="auto"/>
        <w:bottom w:val="none" w:sz="0" w:space="0" w:color="auto"/>
        <w:right w:val="none" w:sz="0" w:space="0" w:color="auto"/>
      </w:divBdr>
    </w:div>
    <w:div w:id="1406075321">
      <w:bodyDiv w:val="1"/>
      <w:marLeft w:val="0"/>
      <w:marRight w:val="0"/>
      <w:marTop w:val="0"/>
      <w:marBottom w:val="0"/>
      <w:divBdr>
        <w:top w:val="none" w:sz="0" w:space="0" w:color="auto"/>
        <w:left w:val="none" w:sz="0" w:space="0" w:color="auto"/>
        <w:bottom w:val="none" w:sz="0" w:space="0" w:color="auto"/>
        <w:right w:val="none" w:sz="0" w:space="0" w:color="auto"/>
      </w:divBdr>
    </w:div>
    <w:div w:id="1440371571">
      <w:bodyDiv w:val="1"/>
      <w:marLeft w:val="0"/>
      <w:marRight w:val="0"/>
      <w:marTop w:val="0"/>
      <w:marBottom w:val="0"/>
      <w:divBdr>
        <w:top w:val="none" w:sz="0" w:space="0" w:color="auto"/>
        <w:left w:val="none" w:sz="0" w:space="0" w:color="auto"/>
        <w:bottom w:val="none" w:sz="0" w:space="0" w:color="auto"/>
        <w:right w:val="none" w:sz="0" w:space="0" w:color="auto"/>
      </w:divBdr>
    </w:div>
    <w:div w:id="1446078456">
      <w:marLeft w:val="0"/>
      <w:marRight w:val="0"/>
      <w:marTop w:val="0"/>
      <w:marBottom w:val="0"/>
      <w:divBdr>
        <w:top w:val="none" w:sz="0" w:space="0" w:color="auto"/>
        <w:left w:val="none" w:sz="0" w:space="0" w:color="auto"/>
        <w:bottom w:val="none" w:sz="0" w:space="0" w:color="auto"/>
        <w:right w:val="none" w:sz="0" w:space="0" w:color="auto"/>
      </w:divBdr>
    </w:div>
    <w:div w:id="1446078457">
      <w:marLeft w:val="0"/>
      <w:marRight w:val="0"/>
      <w:marTop w:val="0"/>
      <w:marBottom w:val="0"/>
      <w:divBdr>
        <w:top w:val="none" w:sz="0" w:space="0" w:color="auto"/>
        <w:left w:val="none" w:sz="0" w:space="0" w:color="auto"/>
        <w:bottom w:val="none" w:sz="0" w:space="0" w:color="auto"/>
        <w:right w:val="none" w:sz="0" w:space="0" w:color="auto"/>
      </w:divBdr>
    </w:div>
    <w:div w:id="1446078458">
      <w:marLeft w:val="0"/>
      <w:marRight w:val="0"/>
      <w:marTop w:val="0"/>
      <w:marBottom w:val="0"/>
      <w:divBdr>
        <w:top w:val="none" w:sz="0" w:space="0" w:color="auto"/>
        <w:left w:val="none" w:sz="0" w:space="0" w:color="auto"/>
        <w:bottom w:val="none" w:sz="0" w:space="0" w:color="auto"/>
        <w:right w:val="none" w:sz="0" w:space="0" w:color="auto"/>
      </w:divBdr>
    </w:div>
    <w:div w:id="1609973301">
      <w:bodyDiv w:val="1"/>
      <w:marLeft w:val="0"/>
      <w:marRight w:val="0"/>
      <w:marTop w:val="0"/>
      <w:marBottom w:val="0"/>
      <w:divBdr>
        <w:top w:val="none" w:sz="0" w:space="0" w:color="auto"/>
        <w:left w:val="none" w:sz="0" w:space="0" w:color="auto"/>
        <w:bottom w:val="none" w:sz="0" w:space="0" w:color="auto"/>
        <w:right w:val="none" w:sz="0" w:space="0" w:color="auto"/>
      </w:divBdr>
    </w:div>
    <w:div w:id="1815564207">
      <w:bodyDiv w:val="1"/>
      <w:marLeft w:val="0"/>
      <w:marRight w:val="0"/>
      <w:marTop w:val="0"/>
      <w:marBottom w:val="0"/>
      <w:divBdr>
        <w:top w:val="none" w:sz="0" w:space="0" w:color="auto"/>
        <w:left w:val="none" w:sz="0" w:space="0" w:color="auto"/>
        <w:bottom w:val="none" w:sz="0" w:space="0" w:color="auto"/>
        <w:right w:val="none" w:sz="0" w:space="0" w:color="auto"/>
      </w:divBdr>
    </w:div>
    <w:div w:id="18425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9256-3833-4A5C-9EFB-617583D1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Administrator</cp:lastModifiedBy>
  <cp:revision>115</cp:revision>
  <cp:lastPrinted>2021-04-29T06:50:00Z</cp:lastPrinted>
  <dcterms:created xsi:type="dcterms:W3CDTF">2020-01-13T06:36:00Z</dcterms:created>
  <dcterms:modified xsi:type="dcterms:W3CDTF">2021-05-17T09:23:00Z</dcterms:modified>
</cp:coreProperties>
</file>